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3AAD" w:rsidRPr="00A92E89" w:rsidRDefault="00B93AAD" w:rsidP="00B93AAD">
      <w:pPr>
        <w:widowControl w:val="0"/>
        <w:ind w:left="5400"/>
        <w:jc w:val="both"/>
        <w:rPr>
          <w:rFonts w:ascii="Times New Roman" w:hAnsi="Times New Roman" w:cs="Times New Roman"/>
          <w:sz w:val="28"/>
          <w:szCs w:val="28"/>
        </w:rPr>
      </w:pPr>
      <w:r w:rsidRPr="00A92E89">
        <w:rPr>
          <w:rFonts w:ascii="Times New Roman" w:hAnsi="Times New Roman" w:cs="Times New Roman"/>
          <w:sz w:val="28"/>
          <w:szCs w:val="28"/>
        </w:rPr>
        <w:t>П</w:t>
      </w:r>
      <w:r>
        <w:rPr>
          <w:rFonts w:ascii="Times New Roman" w:hAnsi="Times New Roman" w:cs="Times New Roman"/>
          <w:sz w:val="28"/>
          <w:szCs w:val="28"/>
        </w:rPr>
        <w:t>риложение</w:t>
      </w:r>
      <w:r w:rsidRPr="00A92E89">
        <w:rPr>
          <w:rFonts w:ascii="Times New Roman" w:hAnsi="Times New Roman" w:cs="Times New Roman"/>
          <w:sz w:val="28"/>
          <w:szCs w:val="28"/>
        </w:rPr>
        <w:t xml:space="preserve"> № </w:t>
      </w:r>
      <w:r>
        <w:rPr>
          <w:rFonts w:ascii="Times New Roman" w:hAnsi="Times New Roman" w:cs="Times New Roman"/>
          <w:sz w:val="28"/>
          <w:szCs w:val="28"/>
        </w:rPr>
        <w:t>8</w:t>
      </w:r>
    </w:p>
    <w:p w:rsidR="00B93AAD" w:rsidRPr="00A92E89" w:rsidRDefault="00B93AAD" w:rsidP="00B93AAD">
      <w:pPr>
        <w:widowControl w:val="0"/>
        <w:ind w:left="5400"/>
        <w:outlineLvl w:val="0"/>
        <w:rPr>
          <w:rFonts w:ascii="Times New Roman" w:hAnsi="Times New Roman" w:cs="Times New Roman"/>
          <w:bCs/>
          <w:sz w:val="28"/>
          <w:szCs w:val="28"/>
        </w:rPr>
      </w:pPr>
      <w:r w:rsidRPr="00A92E89">
        <w:rPr>
          <w:rFonts w:ascii="Times New Roman" w:hAnsi="Times New Roman" w:cs="Times New Roman"/>
          <w:bCs/>
          <w:sz w:val="28"/>
          <w:szCs w:val="28"/>
        </w:rPr>
        <w:t>к административному</w:t>
      </w:r>
    </w:p>
    <w:p w:rsidR="00B93AAD" w:rsidRPr="00A92E89" w:rsidRDefault="00B93AAD" w:rsidP="00B93AAD">
      <w:pPr>
        <w:widowControl w:val="0"/>
        <w:ind w:left="5400"/>
        <w:outlineLvl w:val="0"/>
        <w:rPr>
          <w:rFonts w:ascii="Times New Roman" w:hAnsi="Times New Roman" w:cs="Times New Roman"/>
          <w:bCs/>
          <w:sz w:val="28"/>
          <w:szCs w:val="28"/>
        </w:rPr>
      </w:pPr>
      <w:r>
        <w:rPr>
          <w:rFonts w:ascii="Times New Roman" w:hAnsi="Times New Roman" w:cs="Times New Roman"/>
          <w:bCs/>
          <w:sz w:val="28"/>
          <w:szCs w:val="28"/>
        </w:rPr>
        <w:t xml:space="preserve">регламенту </w:t>
      </w:r>
      <w:r w:rsidRPr="00A92E89">
        <w:rPr>
          <w:rFonts w:ascii="Times New Roman" w:hAnsi="Times New Roman" w:cs="Times New Roman"/>
          <w:bCs/>
          <w:sz w:val="28"/>
          <w:szCs w:val="28"/>
        </w:rPr>
        <w:t>п</w:t>
      </w:r>
      <w:r>
        <w:rPr>
          <w:rFonts w:ascii="Times New Roman" w:hAnsi="Times New Roman" w:cs="Times New Roman"/>
          <w:bCs/>
          <w:sz w:val="28"/>
          <w:szCs w:val="28"/>
        </w:rPr>
        <w:t>редоставления</w:t>
      </w:r>
    </w:p>
    <w:p w:rsidR="00B93AAD" w:rsidRPr="00A92E89" w:rsidRDefault="00B93AAD" w:rsidP="00B93AAD">
      <w:pPr>
        <w:widowControl w:val="0"/>
        <w:ind w:left="5400"/>
        <w:outlineLvl w:val="0"/>
        <w:rPr>
          <w:rFonts w:ascii="Times New Roman" w:hAnsi="Times New Roman" w:cs="Times New Roman"/>
          <w:bCs/>
          <w:sz w:val="28"/>
          <w:szCs w:val="28"/>
        </w:rPr>
      </w:pPr>
      <w:r w:rsidRPr="00A92E89">
        <w:rPr>
          <w:rFonts w:ascii="Times New Roman" w:hAnsi="Times New Roman" w:cs="Times New Roman"/>
          <w:bCs/>
          <w:sz w:val="28"/>
          <w:szCs w:val="28"/>
        </w:rPr>
        <w:t>муниципальной услуги</w:t>
      </w:r>
    </w:p>
    <w:p w:rsidR="00B93AAD" w:rsidRDefault="00B93AAD" w:rsidP="00B93AAD">
      <w:pPr>
        <w:widowControl w:val="0"/>
        <w:ind w:left="5400"/>
        <w:outlineLvl w:val="0"/>
        <w:rPr>
          <w:rFonts w:ascii="Times New Roman" w:hAnsi="Times New Roman" w:cs="Times New Roman"/>
          <w:bCs/>
          <w:sz w:val="28"/>
          <w:szCs w:val="28"/>
        </w:rPr>
      </w:pPr>
      <w:r w:rsidRPr="00A92E89">
        <w:rPr>
          <w:rFonts w:ascii="Times New Roman" w:hAnsi="Times New Roman" w:cs="Times New Roman"/>
          <w:bCs/>
          <w:sz w:val="28"/>
          <w:szCs w:val="28"/>
        </w:rPr>
        <w:t>«</w:t>
      </w:r>
      <w:r>
        <w:rPr>
          <w:rFonts w:ascii="Times New Roman" w:hAnsi="Times New Roman" w:cs="Times New Roman"/>
          <w:bCs/>
          <w:sz w:val="28"/>
          <w:szCs w:val="28"/>
        </w:rPr>
        <w:t>Прием уведомлений</w:t>
      </w:r>
      <w:r w:rsidRPr="00C419EB">
        <w:rPr>
          <w:rFonts w:ascii="Times New Roman" w:hAnsi="Times New Roman" w:cs="Times New Roman"/>
          <w:bCs/>
          <w:sz w:val="28"/>
          <w:szCs w:val="28"/>
        </w:rPr>
        <w:t xml:space="preserve"> </w:t>
      </w:r>
    </w:p>
    <w:p w:rsidR="00B93AAD" w:rsidRDefault="00B93AAD" w:rsidP="00B93AAD">
      <w:pPr>
        <w:widowControl w:val="0"/>
        <w:ind w:left="5400"/>
        <w:outlineLvl w:val="0"/>
        <w:rPr>
          <w:rFonts w:ascii="Times New Roman" w:hAnsi="Times New Roman" w:cs="Times New Roman"/>
          <w:bCs/>
          <w:sz w:val="28"/>
          <w:szCs w:val="28"/>
        </w:rPr>
      </w:pPr>
      <w:r w:rsidRPr="00C419EB">
        <w:rPr>
          <w:rFonts w:ascii="Times New Roman" w:hAnsi="Times New Roman" w:cs="Times New Roman"/>
          <w:bCs/>
          <w:sz w:val="28"/>
          <w:szCs w:val="28"/>
        </w:rPr>
        <w:t xml:space="preserve">о планируемых строительстве </w:t>
      </w:r>
    </w:p>
    <w:p w:rsidR="00B93AAD" w:rsidRPr="00A92E89" w:rsidRDefault="00B93AAD" w:rsidP="00B93AAD">
      <w:pPr>
        <w:widowControl w:val="0"/>
        <w:ind w:left="5400"/>
        <w:outlineLvl w:val="0"/>
        <w:rPr>
          <w:rFonts w:ascii="Times New Roman" w:hAnsi="Times New Roman" w:cs="Times New Roman"/>
          <w:sz w:val="28"/>
          <w:szCs w:val="28"/>
        </w:rPr>
      </w:pPr>
      <w:r w:rsidRPr="00C419EB">
        <w:rPr>
          <w:rFonts w:ascii="Times New Roman" w:hAnsi="Times New Roman" w:cs="Times New Roman"/>
          <w:bCs/>
          <w:sz w:val="28"/>
          <w:szCs w:val="28"/>
        </w:rPr>
        <w:t>или реконструкции объекта индивидуального жилищного строительства или садового дома</w:t>
      </w:r>
      <w:r w:rsidRPr="00A92E89">
        <w:rPr>
          <w:rFonts w:ascii="Times New Roman" w:hAnsi="Times New Roman" w:cs="Times New Roman"/>
          <w:sz w:val="28"/>
          <w:szCs w:val="28"/>
        </w:rPr>
        <w:t>»</w:t>
      </w:r>
    </w:p>
    <w:p w:rsidR="00B93AAD" w:rsidRDefault="00B93AAD" w:rsidP="00B93AAD">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rPr>
          <w:rFonts w:ascii="Times New Roman" w:eastAsia="Times New Roman" w:hAnsi="Times New Roman" w:cs="Times New Roman"/>
          <w:b/>
          <w:color w:val="000000"/>
          <w:sz w:val="28"/>
          <w:szCs w:val="28"/>
          <w:lang w:eastAsia="x-none"/>
        </w:rPr>
      </w:pPr>
    </w:p>
    <w:p w:rsidR="00B93AAD" w:rsidRPr="00D02FDF" w:rsidRDefault="00B93AAD" w:rsidP="00B93AAD">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color w:val="000000"/>
          <w:sz w:val="28"/>
          <w:szCs w:val="28"/>
          <w:lang w:eastAsia="x-none"/>
        </w:rPr>
      </w:pPr>
      <w:r w:rsidRPr="00D02FDF">
        <w:rPr>
          <w:rFonts w:ascii="Times New Roman" w:eastAsia="Times New Roman" w:hAnsi="Times New Roman" w:cs="Times New Roman"/>
          <w:color w:val="000000"/>
          <w:sz w:val="28"/>
          <w:szCs w:val="28"/>
          <w:lang w:eastAsia="x-none"/>
        </w:rPr>
        <w:t>Уведомление об изменении параметров планируемого строительства или реконструкции объекта индивидуального жилищного строительства или садового дома</w:t>
      </w:r>
    </w:p>
    <w:p w:rsidR="00B93AAD" w:rsidRPr="00F23C14" w:rsidRDefault="00B93AAD" w:rsidP="00B93AAD">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b/>
          <w:color w:val="000000"/>
          <w:sz w:val="28"/>
          <w:szCs w:val="28"/>
          <w:lang w:eastAsia="x-none"/>
        </w:rPr>
      </w:pPr>
    </w:p>
    <w:p w:rsidR="00B93AAD" w:rsidRPr="00F23C14" w:rsidRDefault="00B93AAD" w:rsidP="00B93AAD">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color w:val="000000"/>
          <w:sz w:val="28"/>
          <w:szCs w:val="28"/>
          <w:lang w:eastAsia="x-none"/>
        </w:rPr>
      </w:pPr>
      <w:r w:rsidRPr="00F23C14">
        <w:rPr>
          <w:rFonts w:ascii="Times New Roman" w:eastAsia="Times New Roman" w:hAnsi="Times New Roman" w:cs="Times New Roman"/>
          <w:color w:val="000000"/>
          <w:sz w:val="28"/>
          <w:szCs w:val="28"/>
          <w:lang w:eastAsia="x-none"/>
        </w:rPr>
        <w:tab/>
      </w:r>
      <w:r w:rsidRPr="00F23C14">
        <w:rPr>
          <w:rFonts w:ascii="Times New Roman" w:eastAsia="Times New Roman" w:hAnsi="Times New Roman" w:cs="Times New Roman"/>
          <w:color w:val="000000"/>
          <w:sz w:val="28"/>
          <w:szCs w:val="28"/>
          <w:lang w:eastAsia="x-none"/>
        </w:rPr>
        <w:tab/>
      </w:r>
      <w:r w:rsidRPr="00F23C14">
        <w:rPr>
          <w:rFonts w:ascii="Times New Roman" w:eastAsia="Times New Roman" w:hAnsi="Times New Roman" w:cs="Times New Roman"/>
          <w:color w:val="000000"/>
          <w:sz w:val="28"/>
          <w:szCs w:val="28"/>
          <w:lang w:eastAsia="x-none"/>
        </w:rPr>
        <w:tab/>
      </w:r>
      <w:r w:rsidRPr="00F23C14">
        <w:rPr>
          <w:rFonts w:ascii="Times New Roman" w:eastAsia="Times New Roman" w:hAnsi="Times New Roman" w:cs="Times New Roman"/>
          <w:color w:val="000000"/>
          <w:sz w:val="28"/>
          <w:szCs w:val="28"/>
          <w:lang w:eastAsia="x-none"/>
        </w:rPr>
        <w:tab/>
        <w:t xml:space="preserve">              «___» ____________ 20</w:t>
      </w:r>
      <w:r>
        <w:rPr>
          <w:rFonts w:ascii="Times New Roman" w:eastAsia="Times New Roman" w:hAnsi="Times New Roman" w:cs="Times New Roman"/>
          <w:color w:val="000000"/>
          <w:sz w:val="28"/>
          <w:szCs w:val="28"/>
          <w:lang w:eastAsia="x-none"/>
        </w:rPr>
        <w:t>21 г.</w:t>
      </w:r>
    </w:p>
    <w:p w:rsidR="00B93AAD" w:rsidRPr="00F23C14" w:rsidRDefault="00B93AAD" w:rsidP="00B93AAD">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color w:val="000000"/>
          <w:sz w:val="28"/>
          <w:szCs w:val="28"/>
          <w:lang w:eastAsia="x-none"/>
        </w:rPr>
      </w:pPr>
    </w:p>
    <w:p w:rsidR="00B93AAD" w:rsidRPr="00F23C14" w:rsidRDefault="00B93AAD" w:rsidP="00B93AAD">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both"/>
        <w:rPr>
          <w:rFonts w:ascii="Times New Roman" w:eastAsia="Times New Roman" w:hAnsi="Times New Roman" w:cs="Times New Roman"/>
          <w:color w:val="000000"/>
          <w:sz w:val="28"/>
          <w:szCs w:val="28"/>
          <w:lang w:eastAsia="x-none"/>
        </w:rPr>
      </w:pPr>
      <w:r w:rsidRPr="00F23C14">
        <w:rPr>
          <w:rFonts w:ascii="Times New Roman" w:eastAsia="Times New Roman" w:hAnsi="Times New Roman" w:cs="Times New Roman"/>
          <w:color w:val="000000"/>
          <w:sz w:val="28"/>
          <w:szCs w:val="28"/>
          <w:u w:val="single"/>
          <w:lang w:eastAsia="x-none"/>
        </w:rPr>
        <w:t xml:space="preserve">Администрация </w:t>
      </w:r>
      <w:r>
        <w:rPr>
          <w:rFonts w:ascii="Times New Roman" w:eastAsia="Times New Roman" w:hAnsi="Times New Roman" w:cs="Times New Roman"/>
          <w:color w:val="000000"/>
          <w:sz w:val="28"/>
          <w:szCs w:val="28"/>
          <w:u w:val="single"/>
          <w:lang w:eastAsia="x-none"/>
        </w:rPr>
        <w:t xml:space="preserve">Тимашевского городского поселения </w:t>
      </w:r>
      <w:proofErr w:type="gramStart"/>
      <w:r>
        <w:rPr>
          <w:rFonts w:ascii="Times New Roman" w:eastAsia="Times New Roman" w:hAnsi="Times New Roman" w:cs="Times New Roman"/>
          <w:color w:val="000000"/>
          <w:sz w:val="28"/>
          <w:szCs w:val="28"/>
          <w:u w:val="single"/>
          <w:lang w:eastAsia="x-none"/>
        </w:rPr>
        <w:t>Тимашевского  района</w:t>
      </w:r>
      <w:proofErr w:type="gramEnd"/>
      <w:r>
        <w:rPr>
          <w:rFonts w:ascii="Times New Roman" w:eastAsia="Times New Roman" w:hAnsi="Times New Roman" w:cs="Times New Roman"/>
          <w:color w:val="000000"/>
          <w:sz w:val="28"/>
          <w:szCs w:val="28"/>
          <w:u w:val="single"/>
          <w:lang w:eastAsia="x-none"/>
        </w:rPr>
        <w:tab/>
      </w:r>
      <w:r>
        <w:rPr>
          <w:rFonts w:ascii="Times New Roman" w:eastAsia="Times New Roman" w:hAnsi="Times New Roman" w:cs="Times New Roman"/>
          <w:color w:val="000000"/>
          <w:sz w:val="28"/>
          <w:szCs w:val="28"/>
          <w:u w:val="single"/>
          <w:lang w:eastAsia="x-none"/>
        </w:rPr>
        <w:tab/>
      </w:r>
    </w:p>
    <w:p w:rsidR="00B93AAD" w:rsidRPr="00F23C14" w:rsidRDefault="00B93AAD" w:rsidP="00B93AAD">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color w:val="000000"/>
          <w:sz w:val="20"/>
          <w:szCs w:val="20"/>
          <w:lang w:eastAsia="x-none"/>
        </w:rPr>
      </w:pPr>
      <w:r w:rsidRPr="00F23C14">
        <w:rPr>
          <w:rFonts w:ascii="Times New Roman" w:eastAsia="Times New Roman" w:hAnsi="Times New Roman" w:cs="Times New Roman"/>
          <w:color w:val="000000"/>
          <w:sz w:val="20"/>
          <w:szCs w:val="20"/>
          <w:lang w:eastAsia="x-none"/>
        </w:rP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w:t>
      </w:r>
    </w:p>
    <w:p w:rsidR="00B93AAD" w:rsidRPr="00F23C14" w:rsidRDefault="00B93AAD" w:rsidP="00B93AAD">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color w:val="000000"/>
          <w:sz w:val="28"/>
          <w:szCs w:val="28"/>
          <w:lang w:eastAsia="x-none"/>
        </w:rPr>
      </w:pPr>
    </w:p>
    <w:p w:rsidR="00B93AAD" w:rsidRPr="00D02FDF" w:rsidRDefault="00B93AAD" w:rsidP="00B93AAD">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color w:val="000000"/>
          <w:sz w:val="28"/>
          <w:szCs w:val="28"/>
          <w:lang w:eastAsia="x-none"/>
        </w:rPr>
      </w:pPr>
      <w:r w:rsidRPr="00D02FDF">
        <w:rPr>
          <w:rFonts w:ascii="Times New Roman" w:eastAsia="Times New Roman" w:hAnsi="Times New Roman" w:cs="Times New Roman"/>
          <w:bCs/>
          <w:color w:val="000000"/>
          <w:sz w:val="28"/>
          <w:szCs w:val="28"/>
          <w:lang w:eastAsia="x-none"/>
        </w:rPr>
        <w:t>1.</w:t>
      </w:r>
      <w:r w:rsidRPr="00D02FDF">
        <w:rPr>
          <w:rFonts w:ascii="Times New Roman" w:eastAsia="Times New Roman" w:hAnsi="Times New Roman" w:cs="Times New Roman"/>
          <w:color w:val="000000"/>
          <w:sz w:val="28"/>
          <w:szCs w:val="28"/>
          <w:lang w:eastAsia="x-none"/>
        </w:rPr>
        <w:t xml:space="preserve"> Сведения о застройщике</w:t>
      </w:r>
    </w:p>
    <w:p w:rsidR="00B93AAD" w:rsidRPr="00F23C14" w:rsidRDefault="00B93AAD" w:rsidP="00B93AAD">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b/>
          <w:color w:val="000000"/>
          <w:sz w:val="28"/>
          <w:szCs w:val="28"/>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4116"/>
        <w:gridCol w:w="4679"/>
      </w:tblGrid>
      <w:tr w:rsidR="00B93AAD" w:rsidRPr="00F23C14" w:rsidTr="005F5D53">
        <w:tc>
          <w:tcPr>
            <w:tcW w:w="776" w:type="dxa"/>
            <w:shd w:val="clear" w:color="auto" w:fill="auto"/>
          </w:tcPr>
          <w:p w:rsidR="00B93AAD" w:rsidRPr="00F23C14" w:rsidRDefault="00B93AAD"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rPr>
                <w:rFonts w:ascii="Times New Roman" w:eastAsia="Times New Roman" w:hAnsi="Times New Roman" w:cs="Times New Roman"/>
                <w:color w:val="000000"/>
                <w:sz w:val="28"/>
                <w:szCs w:val="28"/>
                <w:lang w:eastAsia="x-none"/>
              </w:rPr>
            </w:pPr>
            <w:r w:rsidRPr="00F23C14">
              <w:rPr>
                <w:rFonts w:ascii="Times New Roman" w:eastAsia="Times New Roman" w:hAnsi="Times New Roman" w:cs="Times New Roman"/>
                <w:color w:val="000000"/>
                <w:sz w:val="28"/>
                <w:szCs w:val="28"/>
                <w:lang w:eastAsia="x-none"/>
              </w:rPr>
              <w:t>1.1</w:t>
            </w:r>
          </w:p>
        </w:tc>
        <w:tc>
          <w:tcPr>
            <w:tcW w:w="4435" w:type="dxa"/>
            <w:shd w:val="clear" w:color="auto" w:fill="auto"/>
          </w:tcPr>
          <w:p w:rsidR="00B93AAD" w:rsidRPr="00F23C14" w:rsidRDefault="00B93AAD"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rPr>
                <w:rFonts w:ascii="Times New Roman" w:eastAsia="Times New Roman" w:hAnsi="Times New Roman" w:cs="Times New Roman"/>
                <w:color w:val="000000"/>
                <w:sz w:val="28"/>
                <w:szCs w:val="28"/>
                <w:lang w:eastAsia="x-none"/>
              </w:rPr>
            </w:pPr>
            <w:r w:rsidRPr="00F23C14">
              <w:rPr>
                <w:rFonts w:ascii="Times New Roman" w:eastAsia="Times New Roman" w:hAnsi="Times New Roman" w:cs="Times New Roman"/>
                <w:color w:val="000000"/>
                <w:sz w:val="28"/>
                <w:szCs w:val="28"/>
                <w:lang w:eastAsia="x-none"/>
              </w:rPr>
              <w:t xml:space="preserve">Сведения о физическом лице, </w:t>
            </w:r>
          </w:p>
          <w:p w:rsidR="00B93AAD" w:rsidRPr="00F23C14" w:rsidRDefault="00B93AAD"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rPr>
                <w:rFonts w:ascii="Times New Roman" w:eastAsia="Times New Roman" w:hAnsi="Times New Roman" w:cs="Times New Roman"/>
                <w:color w:val="000000"/>
                <w:sz w:val="28"/>
                <w:szCs w:val="28"/>
                <w:lang w:eastAsia="x-none"/>
              </w:rPr>
            </w:pPr>
            <w:r w:rsidRPr="00F23C14">
              <w:rPr>
                <w:rFonts w:ascii="Times New Roman" w:eastAsia="Times New Roman" w:hAnsi="Times New Roman" w:cs="Times New Roman"/>
                <w:color w:val="000000"/>
                <w:sz w:val="28"/>
                <w:szCs w:val="28"/>
                <w:lang w:eastAsia="x-none"/>
              </w:rPr>
              <w:t>в случае если застройщиком является физическое лицо:</w:t>
            </w:r>
          </w:p>
        </w:tc>
        <w:tc>
          <w:tcPr>
            <w:tcW w:w="5210" w:type="dxa"/>
            <w:shd w:val="clear" w:color="auto" w:fill="auto"/>
          </w:tcPr>
          <w:p w:rsidR="00B93AAD" w:rsidRPr="00F23C14" w:rsidRDefault="00B93AAD"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i/>
                <w:color w:val="000000"/>
                <w:sz w:val="28"/>
                <w:szCs w:val="28"/>
                <w:lang w:eastAsia="x-none"/>
              </w:rPr>
            </w:pPr>
          </w:p>
        </w:tc>
      </w:tr>
      <w:tr w:rsidR="00B93AAD" w:rsidRPr="00F23C14" w:rsidTr="005F5D53">
        <w:trPr>
          <w:trHeight w:val="644"/>
        </w:trPr>
        <w:tc>
          <w:tcPr>
            <w:tcW w:w="776" w:type="dxa"/>
            <w:shd w:val="clear" w:color="auto" w:fill="auto"/>
          </w:tcPr>
          <w:p w:rsidR="00B93AAD" w:rsidRPr="00F23C14" w:rsidRDefault="00B93AAD"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both"/>
              <w:rPr>
                <w:rFonts w:ascii="Times New Roman" w:eastAsia="Times New Roman" w:hAnsi="Times New Roman" w:cs="Times New Roman"/>
                <w:color w:val="000000"/>
                <w:sz w:val="28"/>
                <w:szCs w:val="28"/>
                <w:lang w:eastAsia="x-none"/>
              </w:rPr>
            </w:pPr>
            <w:r w:rsidRPr="00F23C14">
              <w:rPr>
                <w:rFonts w:ascii="Times New Roman" w:eastAsia="Times New Roman" w:hAnsi="Times New Roman" w:cs="Times New Roman"/>
                <w:color w:val="000000"/>
                <w:sz w:val="28"/>
                <w:szCs w:val="28"/>
                <w:lang w:eastAsia="x-none"/>
              </w:rPr>
              <w:t>1.1.1</w:t>
            </w:r>
          </w:p>
        </w:tc>
        <w:tc>
          <w:tcPr>
            <w:tcW w:w="4435" w:type="dxa"/>
            <w:shd w:val="clear" w:color="auto" w:fill="auto"/>
          </w:tcPr>
          <w:p w:rsidR="00B93AAD" w:rsidRPr="00F23C14" w:rsidRDefault="00B93AAD"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both"/>
              <w:rPr>
                <w:rFonts w:ascii="Times New Roman" w:eastAsia="Times New Roman" w:hAnsi="Times New Roman" w:cs="Times New Roman"/>
                <w:color w:val="000000"/>
                <w:sz w:val="28"/>
                <w:szCs w:val="28"/>
                <w:lang w:eastAsia="x-none"/>
              </w:rPr>
            </w:pPr>
            <w:r w:rsidRPr="00F23C14">
              <w:rPr>
                <w:rFonts w:ascii="Times New Roman" w:eastAsia="Times New Roman" w:hAnsi="Times New Roman" w:cs="Times New Roman"/>
                <w:color w:val="000000"/>
                <w:sz w:val="28"/>
                <w:szCs w:val="28"/>
                <w:lang w:eastAsia="x-none"/>
              </w:rPr>
              <w:t xml:space="preserve">Фамилия, имя, отчество </w:t>
            </w:r>
          </w:p>
          <w:p w:rsidR="00B93AAD" w:rsidRPr="00F23C14" w:rsidRDefault="00B93AAD"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both"/>
              <w:rPr>
                <w:rFonts w:ascii="Times New Roman" w:eastAsia="Times New Roman" w:hAnsi="Times New Roman" w:cs="Times New Roman"/>
                <w:color w:val="000000"/>
                <w:sz w:val="28"/>
                <w:szCs w:val="28"/>
                <w:lang w:eastAsia="x-none"/>
              </w:rPr>
            </w:pPr>
            <w:r w:rsidRPr="00F23C14">
              <w:rPr>
                <w:rFonts w:ascii="Times New Roman" w:eastAsia="Times New Roman" w:hAnsi="Times New Roman" w:cs="Times New Roman"/>
                <w:color w:val="000000"/>
                <w:sz w:val="28"/>
                <w:szCs w:val="28"/>
                <w:lang w:eastAsia="x-none"/>
              </w:rPr>
              <w:t>(при наличии)</w:t>
            </w:r>
          </w:p>
        </w:tc>
        <w:tc>
          <w:tcPr>
            <w:tcW w:w="5210" w:type="dxa"/>
            <w:shd w:val="clear" w:color="auto" w:fill="auto"/>
          </w:tcPr>
          <w:p w:rsidR="00B93AAD" w:rsidRPr="00B93AAD" w:rsidRDefault="00B93AAD"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color w:val="000000"/>
                <w:sz w:val="28"/>
                <w:szCs w:val="28"/>
                <w:lang w:eastAsia="x-none"/>
              </w:rPr>
            </w:pPr>
            <w:r w:rsidRPr="00B93AAD">
              <w:rPr>
                <w:rFonts w:ascii="Times New Roman" w:eastAsia="Times New Roman" w:hAnsi="Times New Roman" w:cs="Times New Roman"/>
                <w:color w:val="000000"/>
                <w:sz w:val="28"/>
                <w:szCs w:val="28"/>
                <w:lang w:eastAsia="x-none"/>
              </w:rPr>
              <w:t>Попов Иван Сергеевич</w:t>
            </w:r>
          </w:p>
        </w:tc>
      </w:tr>
      <w:tr w:rsidR="00B93AAD" w:rsidRPr="00F23C14" w:rsidTr="005F5D53">
        <w:trPr>
          <w:trHeight w:val="630"/>
        </w:trPr>
        <w:tc>
          <w:tcPr>
            <w:tcW w:w="776" w:type="dxa"/>
            <w:shd w:val="clear" w:color="auto" w:fill="auto"/>
          </w:tcPr>
          <w:p w:rsidR="00B93AAD" w:rsidRPr="00F23C14" w:rsidRDefault="00B93AAD"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rPr>
                <w:rFonts w:ascii="Times New Roman" w:eastAsia="Times New Roman" w:hAnsi="Times New Roman" w:cs="Times New Roman"/>
                <w:color w:val="000000"/>
                <w:sz w:val="28"/>
                <w:szCs w:val="28"/>
                <w:lang w:eastAsia="x-none"/>
              </w:rPr>
            </w:pPr>
            <w:r w:rsidRPr="00F23C14">
              <w:rPr>
                <w:rFonts w:ascii="Times New Roman" w:eastAsia="Times New Roman" w:hAnsi="Times New Roman" w:cs="Times New Roman"/>
                <w:color w:val="000000"/>
                <w:sz w:val="28"/>
                <w:szCs w:val="28"/>
                <w:lang w:eastAsia="x-none"/>
              </w:rPr>
              <w:t>1.1.2</w:t>
            </w:r>
          </w:p>
        </w:tc>
        <w:tc>
          <w:tcPr>
            <w:tcW w:w="4435" w:type="dxa"/>
            <w:shd w:val="clear" w:color="auto" w:fill="auto"/>
          </w:tcPr>
          <w:p w:rsidR="00B93AAD" w:rsidRPr="00F23C14" w:rsidRDefault="00B93AAD"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rPr>
                <w:rFonts w:ascii="Times New Roman" w:eastAsia="Times New Roman" w:hAnsi="Times New Roman" w:cs="Times New Roman"/>
                <w:color w:val="000000"/>
                <w:sz w:val="28"/>
                <w:szCs w:val="28"/>
                <w:lang w:eastAsia="x-none"/>
              </w:rPr>
            </w:pPr>
            <w:r w:rsidRPr="00F23C14">
              <w:rPr>
                <w:rFonts w:ascii="Times New Roman" w:eastAsia="Times New Roman" w:hAnsi="Times New Roman" w:cs="Times New Roman"/>
                <w:color w:val="000000"/>
                <w:sz w:val="28"/>
                <w:szCs w:val="28"/>
                <w:lang w:eastAsia="x-none"/>
              </w:rPr>
              <w:t>Место жительства</w:t>
            </w:r>
          </w:p>
        </w:tc>
        <w:tc>
          <w:tcPr>
            <w:tcW w:w="5210" w:type="dxa"/>
            <w:shd w:val="clear" w:color="auto" w:fill="auto"/>
          </w:tcPr>
          <w:p w:rsidR="00B93AAD" w:rsidRPr="00B93AAD" w:rsidRDefault="00B93AAD"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color w:val="000000"/>
                <w:sz w:val="28"/>
                <w:szCs w:val="28"/>
                <w:lang w:eastAsia="x-none"/>
              </w:rPr>
            </w:pPr>
            <w:r w:rsidRPr="00B93AAD">
              <w:rPr>
                <w:rFonts w:ascii="Times New Roman" w:eastAsia="Times New Roman" w:hAnsi="Times New Roman" w:cs="Times New Roman"/>
                <w:color w:val="000000"/>
                <w:sz w:val="28"/>
                <w:szCs w:val="28"/>
                <w:lang w:eastAsia="x-none"/>
              </w:rPr>
              <w:t xml:space="preserve">Краснодарский край, </w:t>
            </w:r>
            <w:proofErr w:type="spellStart"/>
            <w:r w:rsidRPr="00B93AAD">
              <w:rPr>
                <w:rFonts w:ascii="Times New Roman" w:eastAsia="Times New Roman" w:hAnsi="Times New Roman" w:cs="Times New Roman"/>
                <w:color w:val="000000"/>
                <w:sz w:val="28"/>
                <w:szCs w:val="28"/>
                <w:lang w:eastAsia="x-none"/>
              </w:rPr>
              <w:t>Тимашевский</w:t>
            </w:r>
            <w:proofErr w:type="spellEnd"/>
            <w:r w:rsidRPr="00B93AAD">
              <w:rPr>
                <w:rFonts w:ascii="Times New Roman" w:eastAsia="Times New Roman" w:hAnsi="Times New Roman" w:cs="Times New Roman"/>
                <w:color w:val="000000"/>
                <w:sz w:val="28"/>
                <w:szCs w:val="28"/>
                <w:lang w:eastAsia="x-none"/>
              </w:rPr>
              <w:t xml:space="preserve"> район, </w:t>
            </w:r>
            <w:proofErr w:type="spellStart"/>
            <w:r w:rsidRPr="00B93AAD">
              <w:rPr>
                <w:rFonts w:ascii="Times New Roman" w:eastAsia="Times New Roman" w:hAnsi="Times New Roman" w:cs="Times New Roman"/>
                <w:color w:val="000000"/>
                <w:sz w:val="28"/>
                <w:szCs w:val="28"/>
                <w:lang w:eastAsia="x-none"/>
              </w:rPr>
              <w:t>ст-ца</w:t>
            </w:r>
            <w:proofErr w:type="spellEnd"/>
            <w:r w:rsidRPr="00B93AAD">
              <w:rPr>
                <w:rFonts w:ascii="Times New Roman" w:eastAsia="Times New Roman" w:hAnsi="Times New Roman" w:cs="Times New Roman"/>
                <w:color w:val="000000"/>
                <w:sz w:val="28"/>
                <w:szCs w:val="28"/>
                <w:lang w:eastAsia="x-none"/>
              </w:rPr>
              <w:t xml:space="preserve"> Новокорсунская,</w:t>
            </w:r>
          </w:p>
          <w:p w:rsidR="00B93AAD" w:rsidRPr="00B93AAD" w:rsidRDefault="00B93AAD"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color w:val="000000"/>
                <w:sz w:val="28"/>
                <w:szCs w:val="28"/>
                <w:lang w:eastAsia="x-none"/>
              </w:rPr>
            </w:pPr>
            <w:r w:rsidRPr="00B93AAD">
              <w:rPr>
                <w:rFonts w:ascii="Times New Roman" w:eastAsia="Times New Roman" w:hAnsi="Times New Roman" w:cs="Times New Roman"/>
                <w:color w:val="000000"/>
                <w:sz w:val="28"/>
                <w:szCs w:val="28"/>
                <w:lang w:eastAsia="x-none"/>
              </w:rPr>
              <w:t>ул. Урожайная, 10</w:t>
            </w:r>
          </w:p>
        </w:tc>
      </w:tr>
      <w:tr w:rsidR="00B93AAD" w:rsidRPr="00F23C14" w:rsidTr="005F5D53">
        <w:trPr>
          <w:trHeight w:val="992"/>
        </w:trPr>
        <w:tc>
          <w:tcPr>
            <w:tcW w:w="776" w:type="dxa"/>
            <w:shd w:val="clear" w:color="auto" w:fill="auto"/>
          </w:tcPr>
          <w:p w:rsidR="00B93AAD" w:rsidRPr="00F23C14" w:rsidRDefault="00B93AAD"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rPr>
                <w:rFonts w:ascii="Times New Roman" w:eastAsia="Times New Roman" w:hAnsi="Times New Roman" w:cs="Times New Roman"/>
                <w:color w:val="000000"/>
                <w:sz w:val="28"/>
                <w:szCs w:val="28"/>
                <w:lang w:eastAsia="x-none"/>
              </w:rPr>
            </w:pPr>
            <w:r w:rsidRPr="00F23C14">
              <w:rPr>
                <w:rFonts w:ascii="Times New Roman" w:eastAsia="Times New Roman" w:hAnsi="Times New Roman" w:cs="Times New Roman"/>
                <w:color w:val="000000"/>
                <w:sz w:val="28"/>
                <w:szCs w:val="28"/>
                <w:lang w:eastAsia="x-none"/>
              </w:rPr>
              <w:t>1.1.3</w:t>
            </w:r>
          </w:p>
        </w:tc>
        <w:tc>
          <w:tcPr>
            <w:tcW w:w="4435" w:type="dxa"/>
            <w:shd w:val="clear" w:color="auto" w:fill="auto"/>
          </w:tcPr>
          <w:p w:rsidR="00B93AAD" w:rsidRPr="00F23C14" w:rsidRDefault="00B93AAD"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rPr>
                <w:rFonts w:ascii="Times New Roman" w:eastAsia="Times New Roman" w:hAnsi="Times New Roman" w:cs="Times New Roman"/>
                <w:color w:val="000000"/>
                <w:sz w:val="28"/>
                <w:szCs w:val="28"/>
                <w:lang w:eastAsia="x-none"/>
              </w:rPr>
            </w:pPr>
            <w:r w:rsidRPr="00F23C14">
              <w:rPr>
                <w:rFonts w:ascii="Times New Roman" w:eastAsia="Times New Roman" w:hAnsi="Times New Roman" w:cs="Times New Roman"/>
                <w:color w:val="000000"/>
                <w:sz w:val="28"/>
                <w:szCs w:val="28"/>
                <w:lang w:eastAsia="x-none"/>
              </w:rPr>
              <w:t>Реквизиты документа, удостоверяющего личность</w:t>
            </w:r>
          </w:p>
        </w:tc>
        <w:tc>
          <w:tcPr>
            <w:tcW w:w="5210" w:type="dxa"/>
            <w:shd w:val="clear" w:color="auto" w:fill="auto"/>
          </w:tcPr>
          <w:p w:rsidR="00B93AAD" w:rsidRPr="00B93AAD" w:rsidRDefault="00B93AAD"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color w:val="000000"/>
                <w:sz w:val="28"/>
                <w:szCs w:val="28"/>
                <w:lang w:eastAsia="x-none"/>
              </w:rPr>
            </w:pPr>
            <w:r w:rsidRPr="00B93AAD">
              <w:rPr>
                <w:rFonts w:ascii="Times New Roman" w:eastAsia="Times New Roman" w:hAnsi="Times New Roman" w:cs="Times New Roman"/>
                <w:color w:val="000000"/>
                <w:sz w:val="28"/>
                <w:szCs w:val="28"/>
                <w:lang w:eastAsia="x-none"/>
              </w:rPr>
              <w:t>паспорт гражданина РФ:</w:t>
            </w:r>
          </w:p>
          <w:p w:rsidR="00B93AAD" w:rsidRPr="00B93AAD" w:rsidRDefault="00B93AAD"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color w:val="000000"/>
                <w:sz w:val="28"/>
                <w:szCs w:val="28"/>
                <w:lang w:eastAsia="x-none"/>
              </w:rPr>
            </w:pPr>
            <w:r w:rsidRPr="00B93AAD">
              <w:rPr>
                <w:rFonts w:ascii="Times New Roman" w:eastAsia="Times New Roman" w:hAnsi="Times New Roman" w:cs="Times New Roman"/>
                <w:color w:val="000000"/>
                <w:sz w:val="28"/>
                <w:szCs w:val="28"/>
                <w:lang w:eastAsia="x-none"/>
              </w:rPr>
              <w:t xml:space="preserve">серия </w:t>
            </w:r>
            <w:proofErr w:type="spellStart"/>
            <w:r w:rsidRPr="00B93AAD">
              <w:rPr>
                <w:rFonts w:ascii="Times New Roman" w:eastAsia="Times New Roman" w:hAnsi="Times New Roman" w:cs="Times New Roman"/>
                <w:color w:val="000000"/>
                <w:sz w:val="28"/>
                <w:szCs w:val="28"/>
                <w:lang w:eastAsia="x-none"/>
              </w:rPr>
              <w:t>хххх</w:t>
            </w:r>
            <w:proofErr w:type="spellEnd"/>
            <w:r w:rsidRPr="00B93AAD">
              <w:rPr>
                <w:rFonts w:ascii="Times New Roman" w:eastAsia="Times New Roman" w:hAnsi="Times New Roman" w:cs="Times New Roman"/>
                <w:color w:val="000000"/>
                <w:sz w:val="28"/>
                <w:szCs w:val="28"/>
                <w:lang w:eastAsia="x-none"/>
              </w:rPr>
              <w:t xml:space="preserve">, номер </w:t>
            </w:r>
            <w:proofErr w:type="spellStart"/>
            <w:r w:rsidRPr="00B93AAD">
              <w:rPr>
                <w:rFonts w:ascii="Times New Roman" w:eastAsia="Times New Roman" w:hAnsi="Times New Roman" w:cs="Times New Roman"/>
                <w:color w:val="000000"/>
                <w:sz w:val="28"/>
                <w:szCs w:val="28"/>
                <w:lang w:eastAsia="x-none"/>
              </w:rPr>
              <w:t>ххххххх</w:t>
            </w:r>
            <w:proofErr w:type="spellEnd"/>
            <w:r w:rsidRPr="00B93AAD">
              <w:rPr>
                <w:rFonts w:ascii="Times New Roman" w:eastAsia="Times New Roman" w:hAnsi="Times New Roman" w:cs="Times New Roman"/>
                <w:color w:val="000000"/>
                <w:sz w:val="28"/>
                <w:szCs w:val="28"/>
                <w:lang w:eastAsia="x-none"/>
              </w:rPr>
              <w:t>,</w:t>
            </w:r>
          </w:p>
          <w:p w:rsidR="00B93AAD" w:rsidRPr="00B93AAD" w:rsidRDefault="00B93AAD"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color w:val="000000"/>
                <w:sz w:val="28"/>
                <w:szCs w:val="28"/>
                <w:lang w:eastAsia="x-none"/>
              </w:rPr>
            </w:pPr>
            <w:r w:rsidRPr="00B93AAD">
              <w:rPr>
                <w:rFonts w:ascii="Times New Roman" w:eastAsia="Times New Roman" w:hAnsi="Times New Roman" w:cs="Times New Roman"/>
                <w:color w:val="000000"/>
                <w:sz w:val="28"/>
                <w:szCs w:val="28"/>
                <w:lang w:eastAsia="x-none"/>
              </w:rPr>
              <w:t>Отдел УФМС России по Краснодарскому краю в Тимашевском районе от 17.05.2005</w:t>
            </w:r>
          </w:p>
        </w:tc>
      </w:tr>
      <w:tr w:rsidR="00B93AAD" w:rsidRPr="00F23C14" w:rsidTr="005F5D53">
        <w:trPr>
          <w:trHeight w:val="845"/>
        </w:trPr>
        <w:tc>
          <w:tcPr>
            <w:tcW w:w="776" w:type="dxa"/>
            <w:shd w:val="clear" w:color="auto" w:fill="auto"/>
          </w:tcPr>
          <w:p w:rsidR="00B93AAD" w:rsidRPr="00F23C14" w:rsidRDefault="00B93AAD"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rPr>
                <w:rFonts w:ascii="Times New Roman" w:eastAsia="Times New Roman" w:hAnsi="Times New Roman" w:cs="Times New Roman"/>
                <w:color w:val="000000"/>
                <w:sz w:val="28"/>
                <w:szCs w:val="28"/>
                <w:lang w:eastAsia="x-none"/>
              </w:rPr>
            </w:pPr>
            <w:r w:rsidRPr="00F23C14">
              <w:rPr>
                <w:rFonts w:ascii="Times New Roman" w:eastAsia="Times New Roman" w:hAnsi="Times New Roman" w:cs="Times New Roman"/>
                <w:color w:val="000000"/>
                <w:sz w:val="28"/>
                <w:szCs w:val="28"/>
                <w:lang w:eastAsia="x-none"/>
              </w:rPr>
              <w:t>1.2</w:t>
            </w:r>
          </w:p>
        </w:tc>
        <w:tc>
          <w:tcPr>
            <w:tcW w:w="4435" w:type="dxa"/>
            <w:shd w:val="clear" w:color="auto" w:fill="auto"/>
          </w:tcPr>
          <w:p w:rsidR="00B93AAD" w:rsidRPr="00F23C14" w:rsidRDefault="00B93AAD"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rPr>
                <w:rFonts w:ascii="Times New Roman" w:eastAsia="Times New Roman" w:hAnsi="Times New Roman" w:cs="Times New Roman"/>
                <w:color w:val="000000"/>
                <w:sz w:val="28"/>
                <w:szCs w:val="28"/>
                <w:lang w:eastAsia="x-none"/>
              </w:rPr>
            </w:pPr>
            <w:r w:rsidRPr="00F23C14">
              <w:rPr>
                <w:rFonts w:ascii="Times New Roman" w:eastAsia="Times New Roman" w:hAnsi="Times New Roman" w:cs="Times New Roman"/>
                <w:color w:val="000000"/>
                <w:sz w:val="28"/>
                <w:szCs w:val="28"/>
                <w:lang w:eastAsia="x-none"/>
              </w:rPr>
              <w:t xml:space="preserve">Сведения о юридическом лице, </w:t>
            </w:r>
          </w:p>
          <w:p w:rsidR="00B93AAD" w:rsidRPr="00F23C14" w:rsidRDefault="00B93AAD"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rPr>
                <w:rFonts w:ascii="Times New Roman" w:eastAsia="Times New Roman" w:hAnsi="Times New Roman" w:cs="Times New Roman"/>
                <w:color w:val="000000"/>
                <w:sz w:val="28"/>
                <w:szCs w:val="28"/>
                <w:lang w:eastAsia="x-none"/>
              </w:rPr>
            </w:pPr>
            <w:r w:rsidRPr="00F23C14">
              <w:rPr>
                <w:rFonts w:ascii="Times New Roman" w:eastAsia="Times New Roman" w:hAnsi="Times New Roman" w:cs="Times New Roman"/>
                <w:color w:val="000000"/>
                <w:sz w:val="28"/>
                <w:szCs w:val="28"/>
                <w:lang w:eastAsia="x-none"/>
              </w:rPr>
              <w:t>в случае если застройщиком является юридическое лицо:</w:t>
            </w:r>
          </w:p>
        </w:tc>
        <w:tc>
          <w:tcPr>
            <w:tcW w:w="5210" w:type="dxa"/>
            <w:shd w:val="clear" w:color="auto" w:fill="auto"/>
          </w:tcPr>
          <w:p w:rsidR="00B93AAD" w:rsidRPr="00B93AAD" w:rsidRDefault="00B93AAD"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color w:val="000000"/>
                <w:sz w:val="28"/>
                <w:szCs w:val="28"/>
                <w:lang w:eastAsia="x-none"/>
              </w:rPr>
            </w:pPr>
            <w:r w:rsidRPr="00B93AAD">
              <w:rPr>
                <w:rFonts w:ascii="Times New Roman" w:eastAsia="Times New Roman" w:hAnsi="Times New Roman" w:cs="Times New Roman"/>
                <w:color w:val="000000"/>
                <w:sz w:val="28"/>
                <w:szCs w:val="28"/>
                <w:lang w:eastAsia="x-none"/>
              </w:rPr>
              <w:t>нет</w:t>
            </w:r>
          </w:p>
        </w:tc>
      </w:tr>
      <w:tr w:rsidR="00B93AAD" w:rsidRPr="00F23C14" w:rsidTr="005F5D53">
        <w:trPr>
          <w:trHeight w:val="456"/>
        </w:trPr>
        <w:tc>
          <w:tcPr>
            <w:tcW w:w="776" w:type="dxa"/>
            <w:shd w:val="clear" w:color="auto" w:fill="auto"/>
          </w:tcPr>
          <w:p w:rsidR="00B93AAD" w:rsidRPr="00F23C14" w:rsidRDefault="00B93AAD"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rPr>
                <w:rFonts w:ascii="Times New Roman" w:eastAsia="Times New Roman" w:hAnsi="Times New Roman" w:cs="Times New Roman"/>
                <w:color w:val="000000"/>
                <w:sz w:val="28"/>
                <w:szCs w:val="28"/>
                <w:lang w:eastAsia="x-none"/>
              </w:rPr>
            </w:pPr>
            <w:r w:rsidRPr="00F23C14">
              <w:rPr>
                <w:rFonts w:ascii="Times New Roman" w:eastAsia="Times New Roman" w:hAnsi="Times New Roman" w:cs="Times New Roman"/>
                <w:color w:val="000000"/>
                <w:sz w:val="28"/>
                <w:szCs w:val="28"/>
                <w:lang w:eastAsia="x-none"/>
              </w:rPr>
              <w:t>1.2.1</w:t>
            </w:r>
          </w:p>
        </w:tc>
        <w:tc>
          <w:tcPr>
            <w:tcW w:w="4435" w:type="dxa"/>
            <w:shd w:val="clear" w:color="auto" w:fill="auto"/>
          </w:tcPr>
          <w:p w:rsidR="00B93AAD" w:rsidRPr="00F23C14" w:rsidRDefault="00B93AAD"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rPr>
                <w:rFonts w:ascii="Times New Roman" w:eastAsia="Times New Roman" w:hAnsi="Times New Roman" w:cs="Times New Roman"/>
                <w:color w:val="000000"/>
                <w:sz w:val="28"/>
                <w:szCs w:val="28"/>
                <w:lang w:eastAsia="x-none"/>
              </w:rPr>
            </w:pPr>
            <w:r w:rsidRPr="00F23C14">
              <w:rPr>
                <w:rFonts w:ascii="Times New Roman" w:eastAsia="Times New Roman" w:hAnsi="Times New Roman" w:cs="Times New Roman"/>
                <w:color w:val="000000"/>
                <w:sz w:val="28"/>
                <w:szCs w:val="28"/>
                <w:lang w:eastAsia="x-none"/>
              </w:rPr>
              <w:t>Наименование</w:t>
            </w:r>
          </w:p>
        </w:tc>
        <w:tc>
          <w:tcPr>
            <w:tcW w:w="5210" w:type="dxa"/>
            <w:shd w:val="clear" w:color="auto" w:fill="auto"/>
          </w:tcPr>
          <w:p w:rsidR="00B93AAD" w:rsidRPr="00B93AAD" w:rsidRDefault="00B93AAD"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color w:val="000000"/>
                <w:sz w:val="28"/>
                <w:szCs w:val="28"/>
                <w:lang w:eastAsia="x-none"/>
              </w:rPr>
            </w:pPr>
            <w:r w:rsidRPr="00B93AAD">
              <w:rPr>
                <w:rFonts w:ascii="Times New Roman" w:eastAsia="Times New Roman" w:hAnsi="Times New Roman" w:cs="Times New Roman"/>
                <w:color w:val="000000"/>
                <w:sz w:val="28"/>
                <w:szCs w:val="28"/>
                <w:lang w:eastAsia="x-none"/>
              </w:rPr>
              <w:t>нет</w:t>
            </w:r>
          </w:p>
        </w:tc>
      </w:tr>
      <w:tr w:rsidR="00B93AAD" w:rsidRPr="00F23C14" w:rsidTr="005F5D53">
        <w:trPr>
          <w:trHeight w:val="366"/>
        </w:trPr>
        <w:tc>
          <w:tcPr>
            <w:tcW w:w="776" w:type="dxa"/>
            <w:shd w:val="clear" w:color="auto" w:fill="auto"/>
          </w:tcPr>
          <w:p w:rsidR="00B93AAD" w:rsidRPr="00F23C14" w:rsidRDefault="00B93AAD"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rPr>
                <w:rFonts w:ascii="Times New Roman" w:eastAsia="Times New Roman" w:hAnsi="Times New Roman" w:cs="Times New Roman"/>
                <w:color w:val="000000"/>
                <w:sz w:val="28"/>
                <w:szCs w:val="28"/>
                <w:lang w:eastAsia="x-none"/>
              </w:rPr>
            </w:pPr>
            <w:r w:rsidRPr="00F23C14">
              <w:rPr>
                <w:rFonts w:ascii="Times New Roman" w:eastAsia="Times New Roman" w:hAnsi="Times New Roman" w:cs="Times New Roman"/>
                <w:color w:val="000000"/>
                <w:sz w:val="28"/>
                <w:szCs w:val="28"/>
                <w:lang w:eastAsia="x-none"/>
              </w:rPr>
              <w:t>1.2.2</w:t>
            </w:r>
          </w:p>
        </w:tc>
        <w:tc>
          <w:tcPr>
            <w:tcW w:w="4435" w:type="dxa"/>
            <w:shd w:val="clear" w:color="auto" w:fill="auto"/>
          </w:tcPr>
          <w:p w:rsidR="00B93AAD" w:rsidRPr="00F23C14" w:rsidRDefault="00B93AAD"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rPr>
                <w:rFonts w:ascii="Times New Roman" w:eastAsia="Times New Roman" w:hAnsi="Times New Roman" w:cs="Times New Roman"/>
                <w:color w:val="000000"/>
                <w:sz w:val="28"/>
                <w:szCs w:val="28"/>
                <w:lang w:eastAsia="x-none"/>
              </w:rPr>
            </w:pPr>
            <w:r w:rsidRPr="00F23C14">
              <w:rPr>
                <w:rFonts w:ascii="Times New Roman" w:eastAsia="Times New Roman" w:hAnsi="Times New Roman" w:cs="Times New Roman"/>
                <w:color w:val="000000"/>
                <w:sz w:val="28"/>
                <w:szCs w:val="28"/>
                <w:lang w:eastAsia="x-none"/>
              </w:rPr>
              <w:t>Место нахождения</w:t>
            </w:r>
          </w:p>
        </w:tc>
        <w:tc>
          <w:tcPr>
            <w:tcW w:w="5210" w:type="dxa"/>
            <w:shd w:val="clear" w:color="auto" w:fill="auto"/>
          </w:tcPr>
          <w:p w:rsidR="00B93AAD" w:rsidRPr="00B93AAD" w:rsidRDefault="00B93AAD"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color w:val="000000"/>
                <w:sz w:val="28"/>
                <w:szCs w:val="28"/>
                <w:lang w:eastAsia="x-none"/>
              </w:rPr>
            </w:pPr>
            <w:r w:rsidRPr="00B93AAD">
              <w:rPr>
                <w:rFonts w:ascii="Times New Roman" w:eastAsia="Times New Roman" w:hAnsi="Times New Roman" w:cs="Times New Roman"/>
                <w:color w:val="000000"/>
                <w:sz w:val="28"/>
                <w:szCs w:val="28"/>
                <w:lang w:eastAsia="x-none"/>
              </w:rPr>
              <w:t>нет</w:t>
            </w:r>
          </w:p>
        </w:tc>
      </w:tr>
      <w:tr w:rsidR="00B93AAD" w:rsidRPr="00F23C14" w:rsidTr="005F5D53">
        <w:trPr>
          <w:trHeight w:val="2615"/>
        </w:trPr>
        <w:tc>
          <w:tcPr>
            <w:tcW w:w="776" w:type="dxa"/>
            <w:shd w:val="clear" w:color="auto" w:fill="auto"/>
          </w:tcPr>
          <w:p w:rsidR="00B93AAD" w:rsidRPr="00F23C14" w:rsidRDefault="00B93AAD"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rPr>
                <w:rFonts w:ascii="Times New Roman" w:eastAsia="Times New Roman" w:hAnsi="Times New Roman" w:cs="Times New Roman"/>
                <w:color w:val="000000"/>
                <w:sz w:val="28"/>
                <w:szCs w:val="28"/>
                <w:lang w:eastAsia="x-none"/>
              </w:rPr>
            </w:pPr>
            <w:r w:rsidRPr="00F23C14">
              <w:rPr>
                <w:rFonts w:ascii="Times New Roman" w:eastAsia="Times New Roman" w:hAnsi="Times New Roman" w:cs="Times New Roman"/>
                <w:color w:val="000000"/>
                <w:sz w:val="28"/>
                <w:szCs w:val="28"/>
                <w:lang w:eastAsia="x-none"/>
              </w:rPr>
              <w:lastRenderedPageBreak/>
              <w:t>1.2.3</w:t>
            </w:r>
          </w:p>
        </w:tc>
        <w:tc>
          <w:tcPr>
            <w:tcW w:w="4435" w:type="dxa"/>
            <w:shd w:val="clear" w:color="auto" w:fill="auto"/>
          </w:tcPr>
          <w:p w:rsidR="00B93AAD" w:rsidRPr="00F23C14" w:rsidRDefault="00B93AAD"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rPr>
                <w:rFonts w:ascii="Times New Roman" w:eastAsia="Times New Roman" w:hAnsi="Times New Roman" w:cs="Times New Roman"/>
                <w:color w:val="000000"/>
                <w:sz w:val="28"/>
                <w:szCs w:val="28"/>
                <w:lang w:eastAsia="x-none"/>
              </w:rPr>
            </w:pPr>
            <w:r w:rsidRPr="00F23C14">
              <w:rPr>
                <w:rFonts w:ascii="Times New Roman" w:eastAsia="Times New Roman" w:hAnsi="Times New Roman" w:cs="Times New Roman"/>
                <w:color w:val="000000"/>
                <w:sz w:val="28"/>
                <w:szCs w:val="28"/>
                <w:lang w:eastAsia="x-none"/>
              </w:rPr>
              <w:t xml:space="preserve">Государственный регистрационный номер записи </w:t>
            </w:r>
          </w:p>
          <w:p w:rsidR="00B93AAD" w:rsidRPr="00F23C14" w:rsidRDefault="00B93AAD"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rPr>
                <w:rFonts w:ascii="Times New Roman" w:eastAsia="Times New Roman" w:hAnsi="Times New Roman" w:cs="Times New Roman"/>
                <w:color w:val="000000"/>
                <w:sz w:val="28"/>
                <w:szCs w:val="28"/>
                <w:lang w:eastAsia="x-none"/>
              </w:rPr>
            </w:pPr>
            <w:r w:rsidRPr="00F23C14">
              <w:rPr>
                <w:rFonts w:ascii="Times New Roman" w:eastAsia="Times New Roman" w:hAnsi="Times New Roman" w:cs="Times New Roman"/>
                <w:color w:val="000000"/>
                <w:sz w:val="28"/>
                <w:szCs w:val="28"/>
                <w:lang w:eastAsia="x-none"/>
              </w:rPr>
              <w:t>о государственной регистрации юридического лица в едином государственном реестре юридических лиц, за исключением случая, если заявителем является иностранное юридическое лицо</w:t>
            </w:r>
          </w:p>
        </w:tc>
        <w:tc>
          <w:tcPr>
            <w:tcW w:w="5210" w:type="dxa"/>
            <w:shd w:val="clear" w:color="auto" w:fill="auto"/>
          </w:tcPr>
          <w:p w:rsidR="00B93AAD" w:rsidRPr="00B93AAD" w:rsidRDefault="00B93AAD"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color w:val="000000"/>
                <w:sz w:val="28"/>
                <w:szCs w:val="28"/>
                <w:lang w:eastAsia="x-none"/>
              </w:rPr>
            </w:pPr>
            <w:r w:rsidRPr="00B93AAD">
              <w:rPr>
                <w:rFonts w:ascii="Times New Roman" w:eastAsia="Times New Roman" w:hAnsi="Times New Roman" w:cs="Times New Roman"/>
                <w:color w:val="000000"/>
                <w:sz w:val="28"/>
                <w:szCs w:val="28"/>
                <w:lang w:eastAsia="x-none"/>
              </w:rPr>
              <w:t>нет</w:t>
            </w:r>
          </w:p>
        </w:tc>
      </w:tr>
      <w:tr w:rsidR="00B93AAD" w:rsidRPr="00B93AAD" w:rsidTr="005F5D53">
        <w:trPr>
          <w:trHeight w:val="1535"/>
        </w:trPr>
        <w:tc>
          <w:tcPr>
            <w:tcW w:w="776" w:type="dxa"/>
            <w:shd w:val="clear" w:color="auto" w:fill="auto"/>
          </w:tcPr>
          <w:p w:rsidR="00B93AAD" w:rsidRPr="00B93AAD" w:rsidRDefault="00B93AAD"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rPr>
                <w:rFonts w:ascii="Times New Roman" w:eastAsia="Times New Roman" w:hAnsi="Times New Roman" w:cs="Times New Roman"/>
                <w:color w:val="000000"/>
                <w:sz w:val="28"/>
                <w:szCs w:val="28"/>
                <w:lang w:eastAsia="x-none"/>
              </w:rPr>
            </w:pPr>
            <w:r w:rsidRPr="00B93AAD">
              <w:rPr>
                <w:rFonts w:ascii="Times New Roman" w:eastAsia="Times New Roman" w:hAnsi="Times New Roman" w:cs="Times New Roman"/>
                <w:color w:val="000000"/>
                <w:sz w:val="28"/>
                <w:szCs w:val="28"/>
                <w:lang w:eastAsia="x-none"/>
              </w:rPr>
              <w:t>1.2.4</w:t>
            </w:r>
          </w:p>
        </w:tc>
        <w:tc>
          <w:tcPr>
            <w:tcW w:w="4435" w:type="dxa"/>
            <w:shd w:val="clear" w:color="auto" w:fill="auto"/>
          </w:tcPr>
          <w:p w:rsidR="00B93AAD" w:rsidRPr="00B93AAD" w:rsidRDefault="00B93AAD"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rPr>
                <w:rFonts w:ascii="Times New Roman" w:eastAsia="Times New Roman" w:hAnsi="Times New Roman" w:cs="Times New Roman"/>
                <w:color w:val="000000"/>
                <w:sz w:val="28"/>
                <w:szCs w:val="28"/>
                <w:lang w:eastAsia="x-none"/>
              </w:rPr>
            </w:pPr>
            <w:r w:rsidRPr="00B93AAD">
              <w:rPr>
                <w:rFonts w:ascii="Times New Roman" w:eastAsia="Times New Roman" w:hAnsi="Times New Roman" w:cs="Times New Roman"/>
                <w:color w:val="000000"/>
                <w:sz w:val="28"/>
                <w:szCs w:val="28"/>
                <w:lang w:eastAsia="x-none"/>
              </w:rPr>
              <w:t xml:space="preserve">Индикационный номер налогоплательщика, </w:t>
            </w:r>
          </w:p>
          <w:p w:rsidR="00B93AAD" w:rsidRPr="00B93AAD" w:rsidRDefault="00B93AAD"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rPr>
                <w:rFonts w:ascii="Times New Roman" w:eastAsia="Times New Roman" w:hAnsi="Times New Roman" w:cs="Times New Roman"/>
                <w:color w:val="000000"/>
                <w:sz w:val="28"/>
                <w:szCs w:val="28"/>
                <w:lang w:eastAsia="x-none"/>
              </w:rPr>
            </w:pPr>
            <w:r w:rsidRPr="00B93AAD">
              <w:rPr>
                <w:rFonts w:ascii="Times New Roman" w:eastAsia="Times New Roman" w:hAnsi="Times New Roman" w:cs="Times New Roman"/>
                <w:color w:val="000000"/>
                <w:sz w:val="28"/>
                <w:szCs w:val="28"/>
                <w:lang w:eastAsia="x-none"/>
              </w:rPr>
              <w:t>за исключением случая, если заявителем является иностранное юридическое лицо</w:t>
            </w:r>
          </w:p>
        </w:tc>
        <w:tc>
          <w:tcPr>
            <w:tcW w:w="5210" w:type="dxa"/>
            <w:shd w:val="clear" w:color="auto" w:fill="auto"/>
          </w:tcPr>
          <w:p w:rsidR="00B93AAD" w:rsidRPr="00B93AAD" w:rsidRDefault="00B93AAD"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color w:val="000000"/>
                <w:sz w:val="28"/>
                <w:szCs w:val="28"/>
                <w:lang w:eastAsia="x-none"/>
              </w:rPr>
            </w:pPr>
            <w:r w:rsidRPr="00B93AAD">
              <w:rPr>
                <w:rFonts w:ascii="Times New Roman" w:eastAsia="Times New Roman" w:hAnsi="Times New Roman" w:cs="Times New Roman"/>
                <w:color w:val="000000"/>
                <w:sz w:val="28"/>
                <w:szCs w:val="28"/>
                <w:lang w:eastAsia="x-none"/>
              </w:rPr>
              <w:t>нет</w:t>
            </w:r>
          </w:p>
        </w:tc>
      </w:tr>
    </w:tbl>
    <w:p w:rsidR="00B93AAD" w:rsidRPr="00B93AAD" w:rsidRDefault="00B93AAD" w:rsidP="00B93AAD">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b/>
          <w:color w:val="000000"/>
          <w:sz w:val="28"/>
          <w:szCs w:val="28"/>
          <w:lang w:eastAsia="x-none"/>
        </w:rPr>
      </w:pPr>
    </w:p>
    <w:p w:rsidR="00B93AAD" w:rsidRPr="00B93AAD" w:rsidRDefault="00B93AAD" w:rsidP="00B93AAD">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color w:val="000000"/>
          <w:sz w:val="28"/>
          <w:szCs w:val="28"/>
          <w:lang w:eastAsia="x-none"/>
        </w:rPr>
      </w:pPr>
      <w:r w:rsidRPr="00B93AAD">
        <w:rPr>
          <w:rFonts w:ascii="Times New Roman" w:eastAsia="Times New Roman" w:hAnsi="Times New Roman" w:cs="Times New Roman"/>
          <w:color w:val="000000"/>
          <w:sz w:val="28"/>
          <w:szCs w:val="28"/>
          <w:lang w:eastAsia="x-none"/>
        </w:rPr>
        <w:t>2. Сведения о земельном участке</w:t>
      </w:r>
    </w:p>
    <w:p w:rsidR="00B93AAD" w:rsidRPr="00B93AAD" w:rsidRDefault="00B93AAD" w:rsidP="00B93AAD">
      <w:pPr>
        <w:tabs>
          <w:tab w:val="left" w:pos="916"/>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spacing w:line="255" w:lineRule="atLeast"/>
        <w:jc w:val="center"/>
        <w:rPr>
          <w:rFonts w:ascii="Times New Roman" w:eastAsia="Times New Roman" w:hAnsi="Times New Roman" w:cs="Times New Roman"/>
          <w:color w:val="000000"/>
          <w:sz w:val="28"/>
          <w:szCs w:val="28"/>
          <w:lang w:eastAsia="x-none"/>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394"/>
        <w:gridCol w:w="4678"/>
      </w:tblGrid>
      <w:tr w:rsidR="00B93AAD" w:rsidRPr="00B93AAD" w:rsidTr="005F5D53">
        <w:trPr>
          <w:trHeight w:val="699"/>
        </w:trPr>
        <w:tc>
          <w:tcPr>
            <w:tcW w:w="817" w:type="dxa"/>
            <w:shd w:val="clear" w:color="auto" w:fill="auto"/>
          </w:tcPr>
          <w:p w:rsidR="00B93AAD" w:rsidRPr="00B93AAD" w:rsidRDefault="00B93AAD" w:rsidP="005F5D53">
            <w:pPr>
              <w:tabs>
                <w:tab w:val="left" w:pos="916"/>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spacing w:line="255" w:lineRule="atLeast"/>
              <w:rPr>
                <w:rFonts w:ascii="Times New Roman" w:eastAsia="Times New Roman" w:hAnsi="Times New Roman" w:cs="Times New Roman"/>
                <w:color w:val="000000"/>
                <w:sz w:val="28"/>
                <w:szCs w:val="28"/>
                <w:lang w:eastAsia="x-none"/>
              </w:rPr>
            </w:pPr>
            <w:r w:rsidRPr="00B93AAD">
              <w:rPr>
                <w:rFonts w:ascii="Times New Roman" w:eastAsia="Times New Roman" w:hAnsi="Times New Roman" w:cs="Times New Roman"/>
                <w:color w:val="000000"/>
                <w:sz w:val="28"/>
                <w:szCs w:val="28"/>
                <w:lang w:eastAsia="x-none"/>
              </w:rPr>
              <w:t>2.1</w:t>
            </w:r>
          </w:p>
        </w:tc>
        <w:tc>
          <w:tcPr>
            <w:tcW w:w="4394" w:type="dxa"/>
            <w:shd w:val="clear" w:color="auto" w:fill="auto"/>
          </w:tcPr>
          <w:p w:rsidR="00B93AAD" w:rsidRPr="00B93AAD" w:rsidRDefault="00B93AAD" w:rsidP="005F5D53">
            <w:pPr>
              <w:tabs>
                <w:tab w:val="left" w:pos="916"/>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spacing w:line="255" w:lineRule="atLeast"/>
              <w:rPr>
                <w:rFonts w:ascii="Times New Roman" w:eastAsia="Times New Roman" w:hAnsi="Times New Roman" w:cs="Times New Roman"/>
                <w:color w:val="000000"/>
                <w:sz w:val="28"/>
                <w:szCs w:val="28"/>
                <w:lang w:eastAsia="x-none"/>
              </w:rPr>
            </w:pPr>
            <w:r w:rsidRPr="00B93AAD">
              <w:rPr>
                <w:rFonts w:ascii="Times New Roman" w:eastAsia="Times New Roman" w:hAnsi="Times New Roman" w:cs="Times New Roman"/>
                <w:color w:val="000000"/>
                <w:sz w:val="28"/>
                <w:szCs w:val="28"/>
                <w:lang w:eastAsia="x-none"/>
              </w:rPr>
              <w:t>Кадастровый номер земельного участка (при наличии)</w:t>
            </w:r>
          </w:p>
        </w:tc>
        <w:tc>
          <w:tcPr>
            <w:tcW w:w="4678" w:type="dxa"/>
            <w:shd w:val="clear" w:color="auto" w:fill="auto"/>
          </w:tcPr>
          <w:p w:rsidR="00B93AAD" w:rsidRPr="00B93AAD" w:rsidRDefault="00B93AAD" w:rsidP="005F5D53">
            <w:pPr>
              <w:tabs>
                <w:tab w:val="left" w:pos="916"/>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spacing w:line="255" w:lineRule="atLeast"/>
              <w:jc w:val="center"/>
              <w:rPr>
                <w:rFonts w:ascii="Times New Roman" w:eastAsia="Times New Roman" w:hAnsi="Times New Roman" w:cs="Times New Roman"/>
                <w:color w:val="000000"/>
                <w:sz w:val="28"/>
                <w:szCs w:val="28"/>
                <w:lang w:eastAsia="x-none"/>
              </w:rPr>
            </w:pPr>
            <w:r w:rsidRPr="00B93AAD">
              <w:rPr>
                <w:rFonts w:ascii="Times New Roman" w:eastAsia="Times New Roman" w:hAnsi="Times New Roman" w:cs="Times New Roman"/>
                <w:color w:val="000000"/>
                <w:sz w:val="28"/>
                <w:szCs w:val="28"/>
                <w:lang w:eastAsia="x-none"/>
              </w:rPr>
              <w:t>23:31:0000000:00</w:t>
            </w:r>
          </w:p>
        </w:tc>
      </w:tr>
      <w:tr w:rsidR="00B93AAD" w:rsidRPr="00B93AAD" w:rsidTr="005F5D53">
        <w:trPr>
          <w:trHeight w:val="989"/>
        </w:trPr>
        <w:tc>
          <w:tcPr>
            <w:tcW w:w="817" w:type="dxa"/>
            <w:shd w:val="clear" w:color="auto" w:fill="auto"/>
          </w:tcPr>
          <w:p w:rsidR="00B93AAD" w:rsidRPr="00B93AAD" w:rsidRDefault="00B93AAD" w:rsidP="005F5D53">
            <w:pPr>
              <w:tabs>
                <w:tab w:val="left" w:pos="916"/>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spacing w:line="255" w:lineRule="atLeast"/>
              <w:rPr>
                <w:rFonts w:ascii="Times New Roman" w:eastAsia="Times New Roman" w:hAnsi="Times New Roman" w:cs="Times New Roman"/>
                <w:color w:val="000000"/>
                <w:sz w:val="28"/>
                <w:szCs w:val="28"/>
                <w:lang w:eastAsia="x-none"/>
              </w:rPr>
            </w:pPr>
            <w:r w:rsidRPr="00B93AAD">
              <w:rPr>
                <w:rFonts w:ascii="Times New Roman" w:eastAsia="Times New Roman" w:hAnsi="Times New Roman" w:cs="Times New Roman"/>
                <w:color w:val="000000"/>
                <w:sz w:val="28"/>
                <w:szCs w:val="28"/>
                <w:lang w:eastAsia="x-none"/>
              </w:rPr>
              <w:t xml:space="preserve">2.2 </w:t>
            </w:r>
          </w:p>
        </w:tc>
        <w:tc>
          <w:tcPr>
            <w:tcW w:w="4394" w:type="dxa"/>
            <w:shd w:val="clear" w:color="auto" w:fill="auto"/>
          </w:tcPr>
          <w:p w:rsidR="00B93AAD" w:rsidRPr="00B93AAD" w:rsidRDefault="00B93AAD" w:rsidP="005F5D53">
            <w:pPr>
              <w:tabs>
                <w:tab w:val="left" w:pos="916"/>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spacing w:line="255" w:lineRule="atLeast"/>
              <w:rPr>
                <w:rFonts w:ascii="Times New Roman" w:eastAsia="Times New Roman" w:hAnsi="Times New Roman" w:cs="Times New Roman"/>
                <w:color w:val="000000"/>
                <w:sz w:val="28"/>
                <w:szCs w:val="28"/>
                <w:lang w:eastAsia="x-none"/>
              </w:rPr>
            </w:pPr>
            <w:r w:rsidRPr="00B93AAD">
              <w:rPr>
                <w:rFonts w:ascii="Times New Roman" w:eastAsia="Times New Roman" w:hAnsi="Times New Roman" w:cs="Times New Roman"/>
                <w:color w:val="000000"/>
                <w:sz w:val="28"/>
                <w:szCs w:val="28"/>
                <w:lang w:eastAsia="x-none"/>
              </w:rPr>
              <w:t>Адрес или описание местоположения земельного участка</w:t>
            </w:r>
          </w:p>
        </w:tc>
        <w:tc>
          <w:tcPr>
            <w:tcW w:w="4678" w:type="dxa"/>
            <w:shd w:val="clear" w:color="auto" w:fill="auto"/>
          </w:tcPr>
          <w:p w:rsidR="00B93AAD" w:rsidRPr="00B93AAD" w:rsidRDefault="00B93AAD" w:rsidP="005F5D53">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spacing w:line="255" w:lineRule="atLeast"/>
              <w:jc w:val="center"/>
              <w:rPr>
                <w:rFonts w:ascii="Times New Roman" w:eastAsia="Times New Roman" w:hAnsi="Times New Roman" w:cs="Times New Roman"/>
                <w:color w:val="000000"/>
                <w:sz w:val="28"/>
                <w:szCs w:val="28"/>
                <w:lang w:eastAsia="x-none"/>
              </w:rPr>
            </w:pPr>
            <w:r w:rsidRPr="00B93AAD">
              <w:rPr>
                <w:rFonts w:ascii="Times New Roman" w:eastAsia="Times New Roman" w:hAnsi="Times New Roman" w:cs="Times New Roman"/>
                <w:color w:val="000000"/>
                <w:sz w:val="28"/>
                <w:szCs w:val="28"/>
                <w:lang w:eastAsia="x-none"/>
              </w:rPr>
              <w:t xml:space="preserve">Краснодарский край, </w:t>
            </w:r>
            <w:proofErr w:type="spellStart"/>
            <w:r w:rsidRPr="00B93AAD">
              <w:rPr>
                <w:rFonts w:ascii="Times New Roman" w:eastAsia="Times New Roman" w:hAnsi="Times New Roman" w:cs="Times New Roman"/>
                <w:color w:val="000000"/>
                <w:sz w:val="28"/>
                <w:szCs w:val="28"/>
                <w:lang w:eastAsia="x-none"/>
              </w:rPr>
              <w:t>Тимашевский</w:t>
            </w:r>
            <w:proofErr w:type="spellEnd"/>
            <w:r w:rsidRPr="00B93AAD">
              <w:rPr>
                <w:rFonts w:ascii="Times New Roman" w:eastAsia="Times New Roman" w:hAnsi="Times New Roman" w:cs="Times New Roman"/>
                <w:color w:val="000000"/>
                <w:sz w:val="28"/>
                <w:szCs w:val="28"/>
                <w:lang w:eastAsia="x-none"/>
              </w:rPr>
              <w:t xml:space="preserve"> район, </w:t>
            </w:r>
            <w:r w:rsidR="000E0DCC">
              <w:rPr>
                <w:rFonts w:ascii="Times New Roman" w:eastAsia="Times New Roman" w:hAnsi="Times New Roman" w:cs="Times New Roman"/>
                <w:color w:val="000000"/>
                <w:sz w:val="28"/>
                <w:szCs w:val="28"/>
                <w:lang w:eastAsia="x-none"/>
              </w:rPr>
              <w:t>г. Тимашевск</w:t>
            </w:r>
            <w:r w:rsidRPr="00B93AAD">
              <w:rPr>
                <w:rFonts w:ascii="Times New Roman" w:eastAsia="Times New Roman" w:hAnsi="Times New Roman" w:cs="Times New Roman"/>
                <w:color w:val="000000"/>
                <w:sz w:val="28"/>
                <w:szCs w:val="28"/>
                <w:lang w:eastAsia="x-none"/>
              </w:rPr>
              <w:t>,</w:t>
            </w:r>
          </w:p>
          <w:p w:rsidR="00B93AAD" w:rsidRPr="00B93AAD" w:rsidRDefault="00B93AAD" w:rsidP="005F5D53">
            <w:pPr>
              <w:tabs>
                <w:tab w:val="left" w:pos="916"/>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spacing w:line="255" w:lineRule="atLeast"/>
              <w:jc w:val="center"/>
              <w:rPr>
                <w:rFonts w:ascii="Times New Roman" w:eastAsia="Times New Roman" w:hAnsi="Times New Roman" w:cs="Times New Roman"/>
                <w:color w:val="000000"/>
                <w:sz w:val="28"/>
                <w:szCs w:val="28"/>
                <w:lang w:eastAsia="x-none"/>
              </w:rPr>
            </w:pPr>
            <w:r w:rsidRPr="00B93AAD">
              <w:rPr>
                <w:rFonts w:ascii="Times New Roman" w:eastAsia="Times New Roman" w:hAnsi="Times New Roman" w:cs="Times New Roman"/>
                <w:color w:val="000000"/>
                <w:sz w:val="28"/>
                <w:szCs w:val="28"/>
                <w:lang w:eastAsia="x-none"/>
              </w:rPr>
              <w:t>ул. Мира, 10</w:t>
            </w:r>
          </w:p>
        </w:tc>
      </w:tr>
    </w:tbl>
    <w:p w:rsidR="00B93AAD" w:rsidRPr="00D02FDF" w:rsidRDefault="00B93AAD" w:rsidP="00B93AAD">
      <w:pPr>
        <w:tabs>
          <w:tab w:val="left" w:pos="916"/>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spacing w:line="255" w:lineRule="atLeast"/>
        <w:jc w:val="center"/>
        <w:rPr>
          <w:rFonts w:ascii="Times New Roman" w:eastAsia="Times New Roman" w:hAnsi="Times New Roman" w:cs="Times New Roman"/>
          <w:color w:val="000000"/>
          <w:sz w:val="28"/>
          <w:szCs w:val="28"/>
          <w:lang w:eastAsia="x-none"/>
        </w:rPr>
      </w:pPr>
    </w:p>
    <w:p w:rsidR="00B93AAD" w:rsidRPr="00D02FDF" w:rsidRDefault="00B93AAD" w:rsidP="00B93AAD">
      <w:pPr>
        <w:tabs>
          <w:tab w:val="left" w:pos="916"/>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spacing w:line="255" w:lineRule="atLeast"/>
        <w:jc w:val="center"/>
        <w:rPr>
          <w:rFonts w:ascii="Times New Roman" w:eastAsia="Times New Roman" w:hAnsi="Times New Roman" w:cs="Times New Roman"/>
          <w:color w:val="000000"/>
          <w:sz w:val="28"/>
          <w:szCs w:val="28"/>
          <w:lang w:eastAsia="x-none"/>
        </w:rPr>
      </w:pPr>
      <w:r w:rsidRPr="00D02FDF">
        <w:rPr>
          <w:rFonts w:ascii="Times New Roman" w:eastAsia="Times New Roman" w:hAnsi="Times New Roman" w:cs="Times New Roman"/>
          <w:color w:val="000000"/>
          <w:sz w:val="28"/>
          <w:szCs w:val="28"/>
          <w:lang w:eastAsia="x-none"/>
        </w:rPr>
        <w:t>3. Сведения об изменении параметров планируемого строительства или реконструкции объекта индивидуального жилищного строительства или садового дома</w:t>
      </w:r>
    </w:p>
    <w:p w:rsidR="00B93AAD" w:rsidRPr="00F23C14" w:rsidRDefault="00B93AAD" w:rsidP="00B93AAD">
      <w:pPr>
        <w:tabs>
          <w:tab w:val="left" w:pos="916"/>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spacing w:line="255" w:lineRule="atLeast"/>
        <w:jc w:val="center"/>
        <w:rPr>
          <w:rFonts w:ascii="Times New Roman" w:eastAsia="Times New Roman" w:hAnsi="Times New Roman" w:cs="Times New Roman"/>
          <w:b/>
          <w:color w:val="000000"/>
          <w:sz w:val="28"/>
          <w:szCs w:val="28"/>
          <w:lang w:eastAsia="x-none"/>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119"/>
        <w:gridCol w:w="3260"/>
        <w:gridCol w:w="2835"/>
      </w:tblGrid>
      <w:tr w:rsidR="00B93AAD" w:rsidRPr="00F23C14" w:rsidTr="005F5D53">
        <w:trPr>
          <w:trHeight w:val="4267"/>
        </w:trPr>
        <w:tc>
          <w:tcPr>
            <w:tcW w:w="675" w:type="dxa"/>
            <w:shd w:val="clear" w:color="auto" w:fill="auto"/>
          </w:tcPr>
          <w:p w:rsidR="00B93AAD" w:rsidRPr="00F23C14" w:rsidRDefault="00B93AAD" w:rsidP="005F5D53">
            <w:pPr>
              <w:tabs>
                <w:tab w:val="left" w:pos="916"/>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spacing w:line="255" w:lineRule="atLeast"/>
              <w:rPr>
                <w:rFonts w:ascii="Times New Roman" w:eastAsia="Times New Roman" w:hAnsi="Times New Roman" w:cs="Times New Roman"/>
                <w:color w:val="000000"/>
                <w:sz w:val="28"/>
                <w:szCs w:val="28"/>
                <w:lang w:eastAsia="x-none"/>
              </w:rPr>
            </w:pPr>
            <w:r w:rsidRPr="00F23C14">
              <w:rPr>
                <w:rFonts w:ascii="Times New Roman" w:eastAsia="Times New Roman" w:hAnsi="Times New Roman" w:cs="Times New Roman"/>
                <w:color w:val="000000"/>
                <w:sz w:val="28"/>
                <w:szCs w:val="28"/>
                <w:lang w:eastAsia="x-none"/>
              </w:rPr>
              <w:t>№ п/п</w:t>
            </w:r>
          </w:p>
        </w:tc>
        <w:tc>
          <w:tcPr>
            <w:tcW w:w="3119" w:type="dxa"/>
            <w:shd w:val="clear" w:color="auto" w:fill="auto"/>
          </w:tcPr>
          <w:p w:rsidR="00B93AAD" w:rsidRPr="00F23C14" w:rsidRDefault="00B93AAD" w:rsidP="005F5D53">
            <w:pPr>
              <w:tabs>
                <w:tab w:val="left" w:pos="916"/>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spacing w:line="255" w:lineRule="atLeast"/>
              <w:jc w:val="center"/>
              <w:rPr>
                <w:rFonts w:ascii="Times New Roman" w:eastAsia="Times New Roman" w:hAnsi="Times New Roman" w:cs="Times New Roman"/>
                <w:color w:val="000000"/>
                <w:sz w:val="26"/>
                <w:szCs w:val="26"/>
                <w:lang w:eastAsia="x-none"/>
              </w:rPr>
            </w:pPr>
            <w:r w:rsidRPr="00F23C14">
              <w:rPr>
                <w:rFonts w:ascii="Times New Roman" w:eastAsia="Times New Roman" w:hAnsi="Times New Roman" w:cs="Times New Roman"/>
                <w:color w:val="000000"/>
                <w:sz w:val="26"/>
                <w:szCs w:val="26"/>
                <w:lang w:eastAsia="x-none"/>
              </w:rPr>
              <w:t>Наименование параметров планируемого строительства или реконструкции объекта индивидуального жилищного строительства или садового дома</w:t>
            </w:r>
          </w:p>
        </w:tc>
        <w:tc>
          <w:tcPr>
            <w:tcW w:w="3260" w:type="dxa"/>
            <w:shd w:val="clear" w:color="auto" w:fill="auto"/>
          </w:tcPr>
          <w:p w:rsidR="00B93AAD" w:rsidRPr="00F23C14" w:rsidRDefault="00B93AAD" w:rsidP="005F5D53">
            <w:pPr>
              <w:tabs>
                <w:tab w:val="left" w:pos="916"/>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spacing w:line="255" w:lineRule="atLeast"/>
              <w:jc w:val="center"/>
              <w:rPr>
                <w:rFonts w:ascii="Times New Roman" w:eastAsia="Times New Roman" w:hAnsi="Times New Roman" w:cs="Times New Roman"/>
                <w:color w:val="000000"/>
                <w:sz w:val="26"/>
                <w:szCs w:val="26"/>
                <w:lang w:eastAsia="x-none"/>
              </w:rPr>
            </w:pPr>
            <w:r w:rsidRPr="00F23C14">
              <w:rPr>
                <w:rFonts w:ascii="Times New Roman" w:eastAsia="Times New Roman" w:hAnsi="Times New Roman" w:cs="Times New Roman"/>
                <w:color w:val="000000"/>
                <w:sz w:val="26"/>
                <w:szCs w:val="26"/>
                <w:lang w:eastAsia="x-none"/>
              </w:rPr>
              <w:t>Значение параметров планируемого строительства или реконструкции объекта индивидуального жилищного строительства или садового дома, указанные в уведомлении о планируемых строительстве или реконструкции объекта индивидуального жилищного строительства или садового дома</w:t>
            </w:r>
          </w:p>
          <w:p w:rsidR="00B93AAD" w:rsidRPr="00F23C14" w:rsidRDefault="00B93AAD" w:rsidP="005F5D53">
            <w:pPr>
              <w:tabs>
                <w:tab w:val="left" w:pos="916"/>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spacing w:line="255" w:lineRule="atLeast"/>
              <w:jc w:val="center"/>
              <w:rPr>
                <w:rFonts w:ascii="Times New Roman" w:eastAsia="Times New Roman" w:hAnsi="Times New Roman" w:cs="Times New Roman"/>
                <w:i/>
                <w:color w:val="000000"/>
                <w:lang w:eastAsia="x-none"/>
              </w:rPr>
            </w:pPr>
            <w:r w:rsidRPr="00F23C14">
              <w:rPr>
                <w:rFonts w:ascii="Times New Roman" w:eastAsia="Times New Roman" w:hAnsi="Times New Roman" w:cs="Times New Roman"/>
                <w:i/>
                <w:color w:val="000000"/>
                <w:u w:val="single"/>
                <w:lang w:eastAsia="x-none"/>
              </w:rPr>
              <w:t>02.10.2018</w:t>
            </w:r>
          </w:p>
          <w:p w:rsidR="00B93AAD" w:rsidRPr="00F23C14" w:rsidRDefault="00B93AAD" w:rsidP="005F5D53">
            <w:pPr>
              <w:tabs>
                <w:tab w:val="left" w:pos="916"/>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spacing w:line="255" w:lineRule="atLeast"/>
              <w:jc w:val="center"/>
              <w:rPr>
                <w:rFonts w:ascii="Times New Roman" w:eastAsia="Times New Roman" w:hAnsi="Times New Roman" w:cs="Times New Roman"/>
                <w:color w:val="000000"/>
                <w:sz w:val="28"/>
                <w:szCs w:val="28"/>
                <w:vertAlign w:val="superscript"/>
                <w:lang w:eastAsia="x-none"/>
              </w:rPr>
            </w:pPr>
            <w:r w:rsidRPr="00F23C14">
              <w:rPr>
                <w:rFonts w:ascii="Times New Roman" w:eastAsia="Times New Roman" w:hAnsi="Times New Roman" w:cs="Times New Roman"/>
                <w:color w:val="000000"/>
                <w:sz w:val="28"/>
                <w:szCs w:val="28"/>
                <w:vertAlign w:val="superscript"/>
                <w:lang w:eastAsia="x-none"/>
              </w:rPr>
              <w:t>(дата направления уведомления)</w:t>
            </w:r>
          </w:p>
        </w:tc>
        <w:tc>
          <w:tcPr>
            <w:tcW w:w="2835" w:type="dxa"/>
          </w:tcPr>
          <w:p w:rsidR="00B93AAD" w:rsidRPr="00F23C14" w:rsidRDefault="00B93AAD" w:rsidP="005F5D53">
            <w:pPr>
              <w:tabs>
                <w:tab w:val="left" w:pos="916"/>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spacing w:line="255" w:lineRule="atLeast"/>
              <w:jc w:val="center"/>
              <w:rPr>
                <w:rFonts w:ascii="Times New Roman" w:eastAsia="Times New Roman" w:hAnsi="Times New Roman" w:cs="Times New Roman"/>
                <w:color w:val="000000"/>
                <w:sz w:val="26"/>
                <w:szCs w:val="26"/>
                <w:lang w:eastAsia="x-none"/>
              </w:rPr>
            </w:pPr>
            <w:r w:rsidRPr="00F23C14">
              <w:rPr>
                <w:rFonts w:ascii="Times New Roman" w:eastAsia="Times New Roman" w:hAnsi="Times New Roman" w:cs="Times New Roman"/>
                <w:color w:val="000000"/>
                <w:sz w:val="26"/>
                <w:szCs w:val="26"/>
                <w:lang w:eastAsia="x-none"/>
              </w:rPr>
              <w:t>Измененные значения параметров планируемого строительства или реконструкции объекта индивидуального жилищного строительства или садового дома</w:t>
            </w:r>
          </w:p>
        </w:tc>
      </w:tr>
      <w:tr w:rsidR="00B93AAD" w:rsidRPr="00F23C14" w:rsidTr="005F5D53">
        <w:trPr>
          <w:trHeight w:val="607"/>
        </w:trPr>
        <w:tc>
          <w:tcPr>
            <w:tcW w:w="675" w:type="dxa"/>
            <w:shd w:val="clear" w:color="auto" w:fill="auto"/>
          </w:tcPr>
          <w:p w:rsidR="00B93AAD" w:rsidRPr="00F23C14" w:rsidRDefault="00B93AAD" w:rsidP="005F5D53">
            <w:pPr>
              <w:tabs>
                <w:tab w:val="left" w:pos="916"/>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spacing w:line="255" w:lineRule="atLeast"/>
              <w:rPr>
                <w:rFonts w:ascii="Times New Roman" w:eastAsia="Times New Roman" w:hAnsi="Times New Roman" w:cs="Times New Roman"/>
                <w:color w:val="000000"/>
                <w:sz w:val="28"/>
                <w:szCs w:val="28"/>
                <w:lang w:eastAsia="x-none"/>
              </w:rPr>
            </w:pPr>
            <w:r w:rsidRPr="00F23C14">
              <w:rPr>
                <w:rFonts w:ascii="Times New Roman" w:eastAsia="Times New Roman" w:hAnsi="Times New Roman" w:cs="Times New Roman"/>
                <w:color w:val="000000"/>
                <w:sz w:val="28"/>
                <w:szCs w:val="28"/>
                <w:lang w:eastAsia="x-none"/>
              </w:rPr>
              <w:t>3.1</w:t>
            </w:r>
          </w:p>
        </w:tc>
        <w:tc>
          <w:tcPr>
            <w:tcW w:w="3119" w:type="dxa"/>
            <w:shd w:val="clear" w:color="auto" w:fill="auto"/>
          </w:tcPr>
          <w:p w:rsidR="00B93AAD" w:rsidRPr="00F23C14" w:rsidRDefault="00B93AAD" w:rsidP="005F5D53">
            <w:pPr>
              <w:tabs>
                <w:tab w:val="left" w:pos="916"/>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spacing w:line="255" w:lineRule="atLeast"/>
              <w:rPr>
                <w:rFonts w:ascii="Times New Roman" w:eastAsia="Times New Roman" w:hAnsi="Times New Roman" w:cs="Times New Roman"/>
                <w:color w:val="000000"/>
                <w:sz w:val="28"/>
                <w:szCs w:val="28"/>
                <w:lang w:eastAsia="x-none"/>
              </w:rPr>
            </w:pPr>
            <w:r w:rsidRPr="00F23C14">
              <w:rPr>
                <w:rFonts w:ascii="Times New Roman" w:eastAsia="Times New Roman" w:hAnsi="Times New Roman" w:cs="Times New Roman"/>
                <w:color w:val="000000"/>
                <w:sz w:val="28"/>
                <w:szCs w:val="28"/>
                <w:lang w:eastAsia="x-none"/>
              </w:rPr>
              <w:t>Количество надземных этажей</w:t>
            </w:r>
          </w:p>
        </w:tc>
        <w:tc>
          <w:tcPr>
            <w:tcW w:w="3260" w:type="dxa"/>
            <w:shd w:val="clear" w:color="auto" w:fill="auto"/>
          </w:tcPr>
          <w:p w:rsidR="00B93AAD" w:rsidRPr="000E0DCC" w:rsidRDefault="00B93AAD" w:rsidP="005F5D53">
            <w:pPr>
              <w:tabs>
                <w:tab w:val="left" w:pos="916"/>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spacing w:line="255" w:lineRule="atLeast"/>
              <w:jc w:val="center"/>
              <w:rPr>
                <w:rFonts w:ascii="Times New Roman" w:eastAsia="Times New Roman" w:hAnsi="Times New Roman" w:cs="Times New Roman"/>
                <w:color w:val="000000"/>
                <w:sz w:val="28"/>
                <w:szCs w:val="28"/>
                <w:lang w:eastAsia="x-none"/>
              </w:rPr>
            </w:pPr>
            <w:r w:rsidRPr="000E0DCC">
              <w:rPr>
                <w:rFonts w:ascii="Times New Roman" w:eastAsia="Times New Roman" w:hAnsi="Times New Roman" w:cs="Times New Roman"/>
                <w:color w:val="000000"/>
                <w:sz w:val="28"/>
                <w:szCs w:val="28"/>
                <w:lang w:eastAsia="x-none"/>
              </w:rPr>
              <w:t>1</w:t>
            </w:r>
          </w:p>
        </w:tc>
        <w:tc>
          <w:tcPr>
            <w:tcW w:w="2835" w:type="dxa"/>
          </w:tcPr>
          <w:p w:rsidR="00B93AAD" w:rsidRPr="000E0DCC" w:rsidRDefault="00B93AAD" w:rsidP="005F5D53">
            <w:pPr>
              <w:tabs>
                <w:tab w:val="left" w:pos="916"/>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spacing w:line="255" w:lineRule="atLeast"/>
              <w:jc w:val="center"/>
              <w:rPr>
                <w:rFonts w:ascii="Times New Roman" w:eastAsia="Times New Roman" w:hAnsi="Times New Roman" w:cs="Times New Roman"/>
                <w:color w:val="000000"/>
                <w:sz w:val="28"/>
                <w:szCs w:val="28"/>
                <w:lang w:eastAsia="x-none"/>
              </w:rPr>
            </w:pPr>
            <w:r w:rsidRPr="000E0DCC">
              <w:rPr>
                <w:rFonts w:ascii="Times New Roman" w:eastAsia="Times New Roman" w:hAnsi="Times New Roman" w:cs="Times New Roman"/>
                <w:color w:val="000000"/>
                <w:sz w:val="28"/>
                <w:szCs w:val="28"/>
                <w:lang w:eastAsia="x-none"/>
              </w:rPr>
              <w:t>2</w:t>
            </w:r>
          </w:p>
        </w:tc>
      </w:tr>
      <w:tr w:rsidR="00B93AAD" w:rsidRPr="00F23C14" w:rsidTr="005F5D53">
        <w:trPr>
          <w:trHeight w:val="270"/>
        </w:trPr>
        <w:tc>
          <w:tcPr>
            <w:tcW w:w="675" w:type="dxa"/>
            <w:shd w:val="clear" w:color="auto" w:fill="auto"/>
          </w:tcPr>
          <w:p w:rsidR="00B93AAD" w:rsidRPr="00F23C14" w:rsidRDefault="00B93AAD" w:rsidP="005F5D53">
            <w:pPr>
              <w:tabs>
                <w:tab w:val="left" w:pos="916"/>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spacing w:line="255" w:lineRule="atLeast"/>
              <w:rPr>
                <w:rFonts w:ascii="Times New Roman" w:eastAsia="Times New Roman" w:hAnsi="Times New Roman" w:cs="Times New Roman"/>
                <w:color w:val="000000"/>
                <w:sz w:val="28"/>
                <w:szCs w:val="28"/>
                <w:lang w:eastAsia="x-none"/>
              </w:rPr>
            </w:pPr>
            <w:r w:rsidRPr="00F23C14">
              <w:rPr>
                <w:rFonts w:ascii="Times New Roman" w:eastAsia="Times New Roman" w:hAnsi="Times New Roman" w:cs="Times New Roman"/>
                <w:color w:val="000000"/>
                <w:sz w:val="28"/>
                <w:szCs w:val="28"/>
                <w:lang w:eastAsia="x-none"/>
              </w:rPr>
              <w:lastRenderedPageBreak/>
              <w:t>3.2</w:t>
            </w:r>
          </w:p>
        </w:tc>
        <w:tc>
          <w:tcPr>
            <w:tcW w:w="3119" w:type="dxa"/>
            <w:shd w:val="clear" w:color="auto" w:fill="auto"/>
          </w:tcPr>
          <w:p w:rsidR="00B93AAD" w:rsidRPr="00F23C14" w:rsidRDefault="00B93AAD" w:rsidP="005F5D53">
            <w:pPr>
              <w:tabs>
                <w:tab w:val="left" w:pos="916"/>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spacing w:line="255" w:lineRule="atLeast"/>
              <w:rPr>
                <w:rFonts w:ascii="Times New Roman" w:eastAsia="Times New Roman" w:hAnsi="Times New Roman" w:cs="Times New Roman"/>
                <w:color w:val="000000"/>
                <w:sz w:val="28"/>
                <w:szCs w:val="28"/>
                <w:lang w:eastAsia="x-none"/>
              </w:rPr>
            </w:pPr>
            <w:r w:rsidRPr="00F23C14">
              <w:rPr>
                <w:rFonts w:ascii="Times New Roman" w:eastAsia="Times New Roman" w:hAnsi="Times New Roman" w:cs="Times New Roman"/>
                <w:color w:val="000000"/>
                <w:sz w:val="28"/>
                <w:szCs w:val="28"/>
                <w:lang w:eastAsia="x-none"/>
              </w:rPr>
              <w:t>Высота</w:t>
            </w:r>
          </w:p>
        </w:tc>
        <w:tc>
          <w:tcPr>
            <w:tcW w:w="3260" w:type="dxa"/>
            <w:shd w:val="clear" w:color="auto" w:fill="auto"/>
          </w:tcPr>
          <w:p w:rsidR="00B93AAD" w:rsidRPr="000E0DCC" w:rsidRDefault="00B93AAD" w:rsidP="005F5D53">
            <w:pPr>
              <w:tabs>
                <w:tab w:val="left" w:pos="916"/>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spacing w:line="255" w:lineRule="atLeast"/>
              <w:rPr>
                <w:rFonts w:ascii="Times New Roman" w:eastAsia="Times New Roman" w:hAnsi="Times New Roman" w:cs="Times New Roman"/>
                <w:color w:val="000000"/>
                <w:sz w:val="28"/>
                <w:szCs w:val="28"/>
                <w:lang w:eastAsia="x-none"/>
              </w:rPr>
            </w:pPr>
            <w:r w:rsidRPr="000E0DCC">
              <w:rPr>
                <w:rFonts w:ascii="Times New Roman" w:eastAsia="Times New Roman" w:hAnsi="Times New Roman" w:cs="Times New Roman"/>
                <w:color w:val="000000"/>
                <w:sz w:val="28"/>
                <w:szCs w:val="28"/>
                <w:lang w:eastAsia="x-none"/>
              </w:rPr>
              <w:t>8 метров</w:t>
            </w:r>
          </w:p>
        </w:tc>
        <w:tc>
          <w:tcPr>
            <w:tcW w:w="2835" w:type="dxa"/>
          </w:tcPr>
          <w:p w:rsidR="00B93AAD" w:rsidRPr="000E0DCC" w:rsidRDefault="00B93AAD" w:rsidP="005F5D53">
            <w:pPr>
              <w:tabs>
                <w:tab w:val="left" w:pos="916"/>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spacing w:line="255" w:lineRule="atLeast"/>
              <w:rPr>
                <w:rFonts w:ascii="Times New Roman" w:eastAsia="Times New Roman" w:hAnsi="Times New Roman" w:cs="Times New Roman"/>
                <w:color w:val="000000"/>
                <w:sz w:val="28"/>
                <w:szCs w:val="28"/>
                <w:lang w:eastAsia="x-none"/>
              </w:rPr>
            </w:pPr>
            <w:r w:rsidRPr="000E0DCC">
              <w:rPr>
                <w:rFonts w:ascii="Times New Roman" w:eastAsia="Times New Roman" w:hAnsi="Times New Roman" w:cs="Times New Roman"/>
                <w:color w:val="000000"/>
                <w:sz w:val="28"/>
                <w:szCs w:val="28"/>
                <w:lang w:eastAsia="x-none"/>
              </w:rPr>
              <w:t>8 метров</w:t>
            </w:r>
          </w:p>
        </w:tc>
      </w:tr>
      <w:tr w:rsidR="00B93AAD" w:rsidRPr="00F23C14" w:rsidTr="005F5D53">
        <w:trPr>
          <w:trHeight w:val="1549"/>
        </w:trPr>
        <w:tc>
          <w:tcPr>
            <w:tcW w:w="675" w:type="dxa"/>
            <w:shd w:val="clear" w:color="auto" w:fill="auto"/>
          </w:tcPr>
          <w:p w:rsidR="00B93AAD" w:rsidRPr="00F23C14" w:rsidRDefault="00B93AAD" w:rsidP="005F5D53">
            <w:pPr>
              <w:tabs>
                <w:tab w:val="left" w:pos="916"/>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spacing w:line="255" w:lineRule="atLeast"/>
              <w:rPr>
                <w:rFonts w:ascii="Times New Roman" w:eastAsia="Times New Roman" w:hAnsi="Times New Roman" w:cs="Times New Roman"/>
                <w:color w:val="000000"/>
                <w:sz w:val="28"/>
                <w:szCs w:val="28"/>
                <w:lang w:eastAsia="x-none"/>
              </w:rPr>
            </w:pPr>
            <w:r w:rsidRPr="00F23C14">
              <w:rPr>
                <w:rFonts w:ascii="Times New Roman" w:eastAsia="Times New Roman" w:hAnsi="Times New Roman" w:cs="Times New Roman"/>
                <w:color w:val="000000"/>
                <w:sz w:val="28"/>
                <w:szCs w:val="28"/>
                <w:lang w:eastAsia="x-none"/>
              </w:rPr>
              <w:t>3.3</w:t>
            </w:r>
          </w:p>
        </w:tc>
        <w:tc>
          <w:tcPr>
            <w:tcW w:w="3119" w:type="dxa"/>
            <w:shd w:val="clear" w:color="auto" w:fill="auto"/>
          </w:tcPr>
          <w:p w:rsidR="00B93AAD" w:rsidRPr="00F23C14" w:rsidRDefault="00B93AAD" w:rsidP="005F5D53">
            <w:pPr>
              <w:tabs>
                <w:tab w:val="left" w:pos="916"/>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spacing w:line="255" w:lineRule="atLeast"/>
              <w:rPr>
                <w:rFonts w:ascii="Times New Roman" w:eastAsia="Times New Roman" w:hAnsi="Times New Roman" w:cs="Times New Roman"/>
                <w:color w:val="000000"/>
                <w:sz w:val="28"/>
                <w:szCs w:val="28"/>
                <w:lang w:eastAsia="x-none"/>
              </w:rPr>
            </w:pPr>
            <w:r w:rsidRPr="00F23C14">
              <w:rPr>
                <w:rFonts w:ascii="Times New Roman" w:eastAsia="Times New Roman" w:hAnsi="Times New Roman" w:cs="Times New Roman"/>
                <w:color w:val="000000"/>
                <w:sz w:val="28"/>
                <w:szCs w:val="28"/>
                <w:lang w:eastAsia="x-none"/>
              </w:rPr>
              <w:t xml:space="preserve">Сведения об отступах </w:t>
            </w:r>
          </w:p>
          <w:p w:rsidR="00B93AAD" w:rsidRPr="00F23C14" w:rsidRDefault="00B93AAD" w:rsidP="005F5D53">
            <w:pPr>
              <w:tabs>
                <w:tab w:val="left" w:pos="916"/>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spacing w:line="255" w:lineRule="atLeast"/>
              <w:rPr>
                <w:rFonts w:ascii="Times New Roman" w:eastAsia="Times New Roman" w:hAnsi="Times New Roman" w:cs="Times New Roman"/>
                <w:color w:val="000000"/>
                <w:sz w:val="28"/>
                <w:szCs w:val="28"/>
                <w:lang w:eastAsia="x-none"/>
              </w:rPr>
            </w:pPr>
            <w:r w:rsidRPr="00F23C14">
              <w:rPr>
                <w:rFonts w:ascii="Times New Roman" w:eastAsia="Times New Roman" w:hAnsi="Times New Roman" w:cs="Times New Roman"/>
                <w:color w:val="000000"/>
                <w:sz w:val="28"/>
                <w:szCs w:val="28"/>
                <w:lang w:eastAsia="x-none"/>
              </w:rPr>
              <w:t>от границ земельного участка</w:t>
            </w:r>
          </w:p>
        </w:tc>
        <w:tc>
          <w:tcPr>
            <w:tcW w:w="3260" w:type="dxa"/>
            <w:shd w:val="clear" w:color="auto" w:fill="auto"/>
          </w:tcPr>
          <w:p w:rsidR="00B93AAD" w:rsidRPr="000E0DCC" w:rsidRDefault="00B93AAD" w:rsidP="005F5D53">
            <w:pPr>
              <w:tabs>
                <w:tab w:val="left" w:pos="916"/>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spacing w:line="255" w:lineRule="atLeast"/>
              <w:rPr>
                <w:rFonts w:ascii="Times New Roman" w:eastAsia="Times New Roman" w:hAnsi="Times New Roman" w:cs="Times New Roman"/>
                <w:color w:val="000000"/>
                <w:sz w:val="28"/>
                <w:szCs w:val="28"/>
                <w:lang w:eastAsia="x-none"/>
              </w:rPr>
            </w:pPr>
            <w:r w:rsidRPr="000E0DCC">
              <w:rPr>
                <w:rFonts w:ascii="Times New Roman" w:eastAsia="Times New Roman" w:hAnsi="Times New Roman" w:cs="Times New Roman"/>
                <w:color w:val="000000"/>
                <w:sz w:val="28"/>
                <w:szCs w:val="28"/>
                <w:lang w:eastAsia="x-none"/>
              </w:rPr>
              <w:t>от фасада-3 м,</w:t>
            </w:r>
          </w:p>
          <w:p w:rsidR="00B93AAD" w:rsidRPr="000E0DCC" w:rsidRDefault="00B93AAD" w:rsidP="005F5D53">
            <w:pPr>
              <w:tabs>
                <w:tab w:val="left" w:pos="916"/>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spacing w:line="255" w:lineRule="atLeast"/>
              <w:rPr>
                <w:rFonts w:ascii="Times New Roman" w:eastAsia="Times New Roman" w:hAnsi="Times New Roman" w:cs="Times New Roman"/>
                <w:color w:val="000000"/>
                <w:sz w:val="28"/>
                <w:szCs w:val="28"/>
                <w:lang w:eastAsia="x-none"/>
              </w:rPr>
            </w:pPr>
            <w:proofErr w:type="gramStart"/>
            <w:r w:rsidRPr="000E0DCC">
              <w:rPr>
                <w:rFonts w:ascii="Times New Roman" w:eastAsia="Times New Roman" w:hAnsi="Times New Roman" w:cs="Times New Roman"/>
                <w:color w:val="000000"/>
                <w:sz w:val="28"/>
                <w:szCs w:val="28"/>
                <w:lang w:eastAsia="x-none"/>
              </w:rPr>
              <w:t xml:space="preserve">от </w:t>
            </w:r>
            <w:proofErr w:type="spellStart"/>
            <w:r w:rsidRPr="000E0DCC">
              <w:rPr>
                <w:rFonts w:ascii="Times New Roman" w:eastAsia="Times New Roman" w:hAnsi="Times New Roman" w:cs="Times New Roman"/>
                <w:color w:val="000000"/>
                <w:sz w:val="28"/>
                <w:szCs w:val="28"/>
                <w:lang w:eastAsia="x-none"/>
              </w:rPr>
              <w:t>сосед</w:t>
            </w:r>
            <w:proofErr w:type="gramEnd"/>
            <w:r w:rsidRPr="000E0DCC">
              <w:rPr>
                <w:rFonts w:ascii="Times New Roman" w:eastAsia="Times New Roman" w:hAnsi="Times New Roman" w:cs="Times New Roman"/>
                <w:color w:val="000000"/>
                <w:sz w:val="28"/>
                <w:szCs w:val="28"/>
                <w:lang w:eastAsia="x-none"/>
              </w:rPr>
              <w:t>.уч</w:t>
            </w:r>
            <w:proofErr w:type="spellEnd"/>
            <w:r w:rsidRPr="000E0DCC">
              <w:rPr>
                <w:rFonts w:ascii="Times New Roman" w:eastAsia="Times New Roman" w:hAnsi="Times New Roman" w:cs="Times New Roman"/>
                <w:color w:val="000000"/>
                <w:sz w:val="28"/>
                <w:szCs w:val="28"/>
                <w:lang w:eastAsia="x-none"/>
              </w:rPr>
              <w:t>. (справа)-5м,</w:t>
            </w:r>
          </w:p>
          <w:p w:rsidR="00B93AAD" w:rsidRPr="000E0DCC" w:rsidRDefault="00B93AAD" w:rsidP="005F5D53">
            <w:pPr>
              <w:tabs>
                <w:tab w:val="left" w:pos="916"/>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spacing w:line="255" w:lineRule="atLeast"/>
              <w:rPr>
                <w:rFonts w:ascii="Times New Roman" w:eastAsia="Times New Roman" w:hAnsi="Times New Roman" w:cs="Times New Roman"/>
                <w:color w:val="000000"/>
                <w:sz w:val="28"/>
                <w:szCs w:val="28"/>
                <w:lang w:eastAsia="x-none"/>
              </w:rPr>
            </w:pPr>
            <w:proofErr w:type="gramStart"/>
            <w:r w:rsidRPr="000E0DCC">
              <w:rPr>
                <w:rFonts w:ascii="Times New Roman" w:eastAsia="Times New Roman" w:hAnsi="Times New Roman" w:cs="Times New Roman"/>
                <w:color w:val="000000"/>
                <w:sz w:val="28"/>
                <w:szCs w:val="28"/>
                <w:lang w:eastAsia="x-none"/>
              </w:rPr>
              <w:t xml:space="preserve">от </w:t>
            </w:r>
            <w:proofErr w:type="spellStart"/>
            <w:r w:rsidRPr="000E0DCC">
              <w:rPr>
                <w:rFonts w:ascii="Times New Roman" w:eastAsia="Times New Roman" w:hAnsi="Times New Roman" w:cs="Times New Roman"/>
                <w:color w:val="000000"/>
                <w:sz w:val="28"/>
                <w:szCs w:val="28"/>
                <w:lang w:eastAsia="x-none"/>
              </w:rPr>
              <w:t>сосед</w:t>
            </w:r>
            <w:proofErr w:type="gramEnd"/>
            <w:r w:rsidRPr="000E0DCC">
              <w:rPr>
                <w:rFonts w:ascii="Times New Roman" w:eastAsia="Times New Roman" w:hAnsi="Times New Roman" w:cs="Times New Roman"/>
                <w:color w:val="000000"/>
                <w:sz w:val="28"/>
                <w:szCs w:val="28"/>
                <w:lang w:eastAsia="x-none"/>
              </w:rPr>
              <w:t>.уч</w:t>
            </w:r>
            <w:proofErr w:type="spellEnd"/>
            <w:r w:rsidRPr="000E0DCC">
              <w:rPr>
                <w:rFonts w:ascii="Times New Roman" w:eastAsia="Times New Roman" w:hAnsi="Times New Roman" w:cs="Times New Roman"/>
                <w:color w:val="000000"/>
                <w:sz w:val="28"/>
                <w:szCs w:val="28"/>
                <w:lang w:eastAsia="x-none"/>
              </w:rPr>
              <w:t>. (слева)-3м,</w:t>
            </w:r>
          </w:p>
          <w:p w:rsidR="00B93AAD" w:rsidRPr="000E0DCC" w:rsidRDefault="00B93AAD" w:rsidP="005F5D53">
            <w:pPr>
              <w:tabs>
                <w:tab w:val="left" w:pos="916"/>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spacing w:line="255" w:lineRule="atLeast"/>
              <w:rPr>
                <w:rFonts w:ascii="Times New Roman" w:eastAsia="Times New Roman" w:hAnsi="Times New Roman" w:cs="Times New Roman"/>
                <w:color w:val="000000"/>
                <w:sz w:val="28"/>
                <w:szCs w:val="28"/>
                <w:lang w:eastAsia="x-none"/>
              </w:rPr>
            </w:pPr>
            <w:r w:rsidRPr="000E0DCC">
              <w:rPr>
                <w:rFonts w:ascii="Times New Roman" w:eastAsia="Times New Roman" w:hAnsi="Times New Roman" w:cs="Times New Roman"/>
                <w:color w:val="000000"/>
                <w:sz w:val="28"/>
                <w:szCs w:val="28"/>
                <w:lang w:eastAsia="x-none"/>
              </w:rPr>
              <w:t xml:space="preserve">от огорода - 23 м </w:t>
            </w:r>
          </w:p>
        </w:tc>
        <w:tc>
          <w:tcPr>
            <w:tcW w:w="2835" w:type="dxa"/>
          </w:tcPr>
          <w:p w:rsidR="00B93AAD" w:rsidRPr="000E0DCC" w:rsidRDefault="00B93AAD" w:rsidP="005F5D53">
            <w:pPr>
              <w:tabs>
                <w:tab w:val="left" w:pos="916"/>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spacing w:line="255" w:lineRule="atLeast"/>
              <w:rPr>
                <w:rFonts w:ascii="Times New Roman" w:eastAsia="Times New Roman" w:hAnsi="Times New Roman" w:cs="Times New Roman"/>
                <w:color w:val="000000"/>
                <w:lang w:eastAsia="x-none"/>
              </w:rPr>
            </w:pPr>
            <w:r w:rsidRPr="000E0DCC">
              <w:rPr>
                <w:rFonts w:ascii="Times New Roman" w:eastAsia="Times New Roman" w:hAnsi="Times New Roman" w:cs="Times New Roman"/>
                <w:color w:val="000000"/>
                <w:lang w:eastAsia="x-none"/>
              </w:rPr>
              <w:t>от фасада-5 м,</w:t>
            </w:r>
          </w:p>
          <w:p w:rsidR="00B93AAD" w:rsidRPr="000E0DCC" w:rsidRDefault="00B93AAD" w:rsidP="005F5D53">
            <w:pPr>
              <w:tabs>
                <w:tab w:val="left" w:pos="916"/>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spacing w:line="255" w:lineRule="atLeast"/>
              <w:rPr>
                <w:rFonts w:ascii="Times New Roman" w:eastAsia="Times New Roman" w:hAnsi="Times New Roman" w:cs="Times New Roman"/>
                <w:color w:val="000000"/>
                <w:lang w:eastAsia="x-none"/>
              </w:rPr>
            </w:pPr>
            <w:proofErr w:type="gramStart"/>
            <w:r w:rsidRPr="000E0DCC">
              <w:rPr>
                <w:rFonts w:ascii="Times New Roman" w:eastAsia="Times New Roman" w:hAnsi="Times New Roman" w:cs="Times New Roman"/>
                <w:color w:val="000000"/>
                <w:lang w:eastAsia="x-none"/>
              </w:rPr>
              <w:t xml:space="preserve">от </w:t>
            </w:r>
            <w:proofErr w:type="spellStart"/>
            <w:r w:rsidRPr="000E0DCC">
              <w:rPr>
                <w:rFonts w:ascii="Times New Roman" w:eastAsia="Times New Roman" w:hAnsi="Times New Roman" w:cs="Times New Roman"/>
                <w:color w:val="000000"/>
                <w:lang w:eastAsia="x-none"/>
              </w:rPr>
              <w:t>сосед</w:t>
            </w:r>
            <w:proofErr w:type="gramEnd"/>
            <w:r w:rsidRPr="000E0DCC">
              <w:rPr>
                <w:rFonts w:ascii="Times New Roman" w:eastAsia="Times New Roman" w:hAnsi="Times New Roman" w:cs="Times New Roman"/>
                <w:color w:val="000000"/>
                <w:lang w:eastAsia="x-none"/>
              </w:rPr>
              <w:t>.уч</w:t>
            </w:r>
            <w:proofErr w:type="spellEnd"/>
            <w:r w:rsidRPr="000E0DCC">
              <w:rPr>
                <w:rFonts w:ascii="Times New Roman" w:eastAsia="Times New Roman" w:hAnsi="Times New Roman" w:cs="Times New Roman"/>
                <w:color w:val="000000"/>
                <w:lang w:eastAsia="x-none"/>
              </w:rPr>
              <w:t>.(справа)-7м,</w:t>
            </w:r>
          </w:p>
          <w:p w:rsidR="00B93AAD" w:rsidRPr="000E0DCC" w:rsidRDefault="00B93AAD" w:rsidP="005F5D53">
            <w:pPr>
              <w:tabs>
                <w:tab w:val="left" w:pos="916"/>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spacing w:line="255" w:lineRule="atLeast"/>
              <w:rPr>
                <w:rFonts w:ascii="Times New Roman" w:eastAsia="Times New Roman" w:hAnsi="Times New Roman" w:cs="Times New Roman"/>
                <w:color w:val="000000"/>
                <w:lang w:eastAsia="x-none"/>
              </w:rPr>
            </w:pPr>
            <w:proofErr w:type="gramStart"/>
            <w:r w:rsidRPr="000E0DCC">
              <w:rPr>
                <w:rFonts w:ascii="Times New Roman" w:eastAsia="Times New Roman" w:hAnsi="Times New Roman" w:cs="Times New Roman"/>
                <w:color w:val="000000"/>
                <w:lang w:eastAsia="x-none"/>
              </w:rPr>
              <w:t xml:space="preserve">от </w:t>
            </w:r>
            <w:proofErr w:type="spellStart"/>
            <w:r w:rsidRPr="000E0DCC">
              <w:rPr>
                <w:rFonts w:ascii="Times New Roman" w:eastAsia="Times New Roman" w:hAnsi="Times New Roman" w:cs="Times New Roman"/>
                <w:color w:val="000000"/>
                <w:lang w:eastAsia="x-none"/>
              </w:rPr>
              <w:t>сосед</w:t>
            </w:r>
            <w:proofErr w:type="gramEnd"/>
            <w:r w:rsidRPr="000E0DCC">
              <w:rPr>
                <w:rFonts w:ascii="Times New Roman" w:eastAsia="Times New Roman" w:hAnsi="Times New Roman" w:cs="Times New Roman"/>
                <w:color w:val="000000"/>
                <w:lang w:eastAsia="x-none"/>
              </w:rPr>
              <w:t>.уч</w:t>
            </w:r>
            <w:proofErr w:type="spellEnd"/>
            <w:r w:rsidRPr="000E0DCC">
              <w:rPr>
                <w:rFonts w:ascii="Times New Roman" w:eastAsia="Times New Roman" w:hAnsi="Times New Roman" w:cs="Times New Roman"/>
                <w:color w:val="000000"/>
                <w:lang w:eastAsia="x-none"/>
              </w:rPr>
              <w:t>. (слева)-3м,</w:t>
            </w:r>
          </w:p>
          <w:p w:rsidR="00B93AAD" w:rsidRPr="000E0DCC" w:rsidRDefault="00B93AAD" w:rsidP="005F5D53">
            <w:pPr>
              <w:tabs>
                <w:tab w:val="left" w:pos="916"/>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spacing w:line="255" w:lineRule="atLeast"/>
              <w:rPr>
                <w:rFonts w:ascii="Times New Roman" w:eastAsia="Times New Roman" w:hAnsi="Times New Roman" w:cs="Times New Roman"/>
                <w:color w:val="000000"/>
                <w:sz w:val="28"/>
                <w:szCs w:val="28"/>
                <w:lang w:eastAsia="x-none"/>
              </w:rPr>
            </w:pPr>
            <w:r w:rsidRPr="000E0DCC">
              <w:rPr>
                <w:rFonts w:ascii="Times New Roman" w:eastAsia="Times New Roman" w:hAnsi="Times New Roman" w:cs="Times New Roman"/>
                <w:color w:val="000000"/>
                <w:lang w:eastAsia="x-none"/>
              </w:rPr>
              <w:t>с огорода - 23 м</w:t>
            </w:r>
          </w:p>
        </w:tc>
      </w:tr>
      <w:tr w:rsidR="00B93AAD" w:rsidRPr="00F23C14" w:rsidTr="005F5D53">
        <w:trPr>
          <w:trHeight w:val="507"/>
        </w:trPr>
        <w:tc>
          <w:tcPr>
            <w:tcW w:w="675" w:type="dxa"/>
            <w:shd w:val="clear" w:color="auto" w:fill="auto"/>
          </w:tcPr>
          <w:p w:rsidR="00B93AAD" w:rsidRPr="00F23C14" w:rsidRDefault="00B93AAD" w:rsidP="005F5D53">
            <w:pPr>
              <w:tabs>
                <w:tab w:val="left" w:pos="916"/>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spacing w:line="255" w:lineRule="atLeast"/>
              <w:rPr>
                <w:rFonts w:ascii="Times New Roman" w:eastAsia="Times New Roman" w:hAnsi="Times New Roman" w:cs="Times New Roman"/>
                <w:color w:val="000000"/>
                <w:sz w:val="28"/>
                <w:szCs w:val="28"/>
                <w:lang w:eastAsia="x-none"/>
              </w:rPr>
            </w:pPr>
            <w:r w:rsidRPr="00F23C14">
              <w:rPr>
                <w:rFonts w:ascii="Times New Roman" w:eastAsia="Times New Roman" w:hAnsi="Times New Roman" w:cs="Times New Roman"/>
                <w:color w:val="000000"/>
                <w:sz w:val="28"/>
                <w:szCs w:val="28"/>
                <w:lang w:eastAsia="x-none"/>
              </w:rPr>
              <w:t>3.4</w:t>
            </w:r>
          </w:p>
        </w:tc>
        <w:tc>
          <w:tcPr>
            <w:tcW w:w="3119" w:type="dxa"/>
            <w:shd w:val="clear" w:color="auto" w:fill="auto"/>
          </w:tcPr>
          <w:p w:rsidR="00B93AAD" w:rsidRPr="00F23C14" w:rsidRDefault="00B93AAD" w:rsidP="005F5D53">
            <w:pPr>
              <w:tabs>
                <w:tab w:val="left" w:pos="916"/>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spacing w:line="255" w:lineRule="atLeast"/>
              <w:rPr>
                <w:rFonts w:ascii="Times New Roman" w:eastAsia="Times New Roman" w:hAnsi="Times New Roman" w:cs="Times New Roman"/>
                <w:color w:val="000000"/>
                <w:sz w:val="28"/>
                <w:szCs w:val="28"/>
                <w:lang w:eastAsia="x-none"/>
              </w:rPr>
            </w:pPr>
            <w:r w:rsidRPr="00F23C14">
              <w:rPr>
                <w:rFonts w:ascii="Times New Roman" w:eastAsia="Times New Roman" w:hAnsi="Times New Roman" w:cs="Times New Roman"/>
                <w:color w:val="000000"/>
                <w:sz w:val="28"/>
                <w:szCs w:val="28"/>
                <w:lang w:eastAsia="x-none"/>
              </w:rPr>
              <w:t>Площадь застройки</w:t>
            </w:r>
          </w:p>
        </w:tc>
        <w:tc>
          <w:tcPr>
            <w:tcW w:w="3260" w:type="dxa"/>
            <w:shd w:val="clear" w:color="auto" w:fill="auto"/>
          </w:tcPr>
          <w:p w:rsidR="00B93AAD" w:rsidRPr="000E0DCC" w:rsidRDefault="00B93AAD" w:rsidP="005F5D53">
            <w:pPr>
              <w:tabs>
                <w:tab w:val="left" w:pos="916"/>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spacing w:line="255" w:lineRule="atLeast"/>
              <w:jc w:val="center"/>
              <w:rPr>
                <w:rFonts w:ascii="Times New Roman" w:eastAsia="Times New Roman" w:hAnsi="Times New Roman" w:cs="Times New Roman"/>
                <w:color w:val="000000"/>
                <w:sz w:val="28"/>
                <w:szCs w:val="28"/>
                <w:lang w:eastAsia="x-none"/>
              </w:rPr>
            </w:pPr>
            <w:r w:rsidRPr="000E0DCC">
              <w:rPr>
                <w:rFonts w:ascii="Times New Roman" w:eastAsia="Times New Roman" w:hAnsi="Times New Roman" w:cs="Times New Roman"/>
                <w:color w:val="000000"/>
                <w:sz w:val="28"/>
                <w:szCs w:val="28"/>
                <w:lang w:eastAsia="x-none"/>
              </w:rPr>
              <w:t>115</w:t>
            </w:r>
          </w:p>
        </w:tc>
        <w:tc>
          <w:tcPr>
            <w:tcW w:w="2835" w:type="dxa"/>
          </w:tcPr>
          <w:p w:rsidR="00B93AAD" w:rsidRPr="000E0DCC" w:rsidRDefault="00B93AAD" w:rsidP="005F5D53">
            <w:pPr>
              <w:tabs>
                <w:tab w:val="left" w:pos="916"/>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spacing w:line="255" w:lineRule="atLeast"/>
              <w:jc w:val="center"/>
              <w:rPr>
                <w:rFonts w:ascii="Times New Roman" w:eastAsia="Times New Roman" w:hAnsi="Times New Roman" w:cs="Times New Roman"/>
                <w:color w:val="000000"/>
                <w:sz w:val="28"/>
                <w:szCs w:val="28"/>
                <w:lang w:eastAsia="x-none"/>
              </w:rPr>
            </w:pPr>
            <w:r w:rsidRPr="000E0DCC">
              <w:rPr>
                <w:rFonts w:ascii="Times New Roman" w:eastAsia="Times New Roman" w:hAnsi="Times New Roman" w:cs="Times New Roman"/>
                <w:color w:val="000000"/>
                <w:sz w:val="28"/>
                <w:szCs w:val="28"/>
                <w:lang w:eastAsia="x-none"/>
              </w:rPr>
              <w:t>120</w:t>
            </w:r>
          </w:p>
        </w:tc>
      </w:tr>
    </w:tbl>
    <w:p w:rsidR="00B93AAD" w:rsidRPr="00F23C14" w:rsidRDefault="00B93AAD" w:rsidP="00B93AAD">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b/>
          <w:color w:val="000000"/>
          <w:sz w:val="28"/>
          <w:szCs w:val="28"/>
          <w:lang w:eastAsia="x-none"/>
        </w:rPr>
      </w:pPr>
    </w:p>
    <w:p w:rsidR="00B93AAD" w:rsidRDefault="00B93AAD" w:rsidP="00B93AAD">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b/>
          <w:color w:val="000000"/>
          <w:sz w:val="28"/>
          <w:szCs w:val="28"/>
          <w:lang w:eastAsia="x-none"/>
        </w:rPr>
      </w:pPr>
    </w:p>
    <w:p w:rsidR="00B93AAD" w:rsidRDefault="00B93AAD" w:rsidP="00B93AAD">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b/>
          <w:color w:val="000000"/>
          <w:sz w:val="28"/>
          <w:szCs w:val="28"/>
          <w:lang w:eastAsia="x-none"/>
        </w:rPr>
      </w:pPr>
    </w:p>
    <w:p w:rsidR="00B93AAD" w:rsidRDefault="00B93AAD" w:rsidP="00B93AAD">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b/>
          <w:color w:val="000000"/>
          <w:sz w:val="28"/>
          <w:szCs w:val="28"/>
          <w:lang w:eastAsia="x-none"/>
        </w:rPr>
      </w:pPr>
    </w:p>
    <w:p w:rsidR="00B93AAD" w:rsidRDefault="00B93AAD" w:rsidP="00B93AAD">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b/>
          <w:color w:val="000000"/>
          <w:sz w:val="28"/>
          <w:szCs w:val="28"/>
          <w:lang w:eastAsia="x-none"/>
        </w:rPr>
      </w:pPr>
    </w:p>
    <w:p w:rsidR="00B93AAD" w:rsidRDefault="00B93AAD" w:rsidP="00B93AAD">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b/>
          <w:color w:val="000000"/>
          <w:sz w:val="28"/>
          <w:szCs w:val="28"/>
          <w:lang w:eastAsia="x-none"/>
        </w:rPr>
      </w:pPr>
    </w:p>
    <w:p w:rsidR="00B93AAD" w:rsidRDefault="00B93AAD" w:rsidP="00B93AAD">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b/>
          <w:color w:val="000000"/>
          <w:sz w:val="28"/>
          <w:szCs w:val="28"/>
          <w:lang w:eastAsia="x-none"/>
        </w:rPr>
      </w:pPr>
    </w:p>
    <w:p w:rsidR="00B93AAD" w:rsidRDefault="00B93AAD" w:rsidP="00B93AAD">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b/>
          <w:color w:val="000000"/>
          <w:sz w:val="28"/>
          <w:szCs w:val="28"/>
          <w:lang w:eastAsia="x-none"/>
        </w:rPr>
      </w:pPr>
    </w:p>
    <w:p w:rsidR="00B93AAD" w:rsidRDefault="00B93AAD" w:rsidP="00B93AAD">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b/>
          <w:color w:val="000000"/>
          <w:sz w:val="28"/>
          <w:szCs w:val="28"/>
          <w:lang w:eastAsia="x-none"/>
        </w:rPr>
      </w:pPr>
    </w:p>
    <w:p w:rsidR="00B93AAD" w:rsidRDefault="00B93AAD" w:rsidP="00B93AAD">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b/>
          <w:color w:val="000000"/>
          <w:sz w:val="28"/>
          <w:szCs w:val="28"/>
          <w:lang w:eastAsia="x-none"/>
        </w:rPr>
      </w:pPr>
    </w:p>
    <w:p w:rsidR="00B93AAD" w:rsidRDefault="00B93AAD" w:rsidP="00B93AAD">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b/>
          <w:color w:val="000000"/>
          <w:sz w:val="28"/>
          <w:szCs w:val="28"/>
          <w:lang w:eastAsia="x-none"/>
        </w:rPr>
      </w:pPr>
    </w:p>
    <w:p w:rsidR="00B93AAD" w:rsidRDefault="00B93AAD" w:rsidP="00B93AAD">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b/>
          <w:color w:val="000000"/>
          <w:sz w:val="28"/>
          <w:szCs w:val="28"/>
          <w:lang w:eastAsia="x-none"/>
        </w:rPr>
      </w:pPr>
    </w:p>
    <w:p w:rsidR="00B93AAD" w:rsidRDefault="00B93AAD" w:rsidP="00B93AAD">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b/>
          <w:color w:val="000000"/>
          <w:sz w:val="28"/>
          <w:szCs w:val="28"/>
          <w:lang w:eastAsia="x-none"/>
        </w:rPr>
      </w:pPr>
    </w:p>
    <w:p w:rsidR="00B93AAD" w:rsidRDefault="00B93AAD" w:rsidP="00B93AAD">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b/>
          <w:color w:val="000000"/>
          <w:sz w:val="28"/>
          <w:szCs w:val="28"/>
          <w:lang w:eastAsia="x-none"/>
        </w:rPr>
      </w:pPr>
    </w:p>
    <w:p w:rsidR="00B93AAD" w:rsidRDefault="00B93AAD" w:rsidP="00B93AAD">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b/>
          <w:color w:val="000000"/>
          <w:sz w:val="28"/>
          <w:szCs w:val="28"/>
          <w:lang w:eastAsia="x-none"/>
        </w:rPr>
      </w:pPr>
    </w:p>
    <w:p w:rsidR="00B93AAD" w:rsidRDefault="00B93AAD" w:rsidP="00B93AAD">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b/>
          <w:color w:val="000000"/>
          <w:sz w:val="28"/>
          <w:szCs w:val="28"/>
          <w:lang w:eastAsia="x-none"/>
        </w:rPr>
      </w:pPr>
    </w:p>
    <w:p w:rsidR="00B93AAD" w:rsidRDefault="00B93AAD" w:rsidP="00B93AAD">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b/>
          <w:color w:val="000000"/>
          <w:sz w:val="28"/>
          <w:szCs w:val="28"/>
          <w:lang w:eastAsia="x-none"/>
        </w:rPr>
      </w:pPr>
    </w:p>
    <w:p w:rsidR="00B93AAD" w:rsidRDefault="00B93AAD" w:rsidP="00B93AAD">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b/>
          <w:color w:val="000000"/>
          <w:sz w:val="28"/>
          <w:szCs w:val="28"/>
          <w:lang w:eastAsia="x-none"/>
        </w:rPr>
      </w:pPr>
    </w:p>
    <w:p w:rsidR="00B93AAD" w:rsidRDefault="00B93AAD" w:rsidP="00B93AAD">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b/>
          <w:color w:val="000000"/>
          <w:sz w:val="28"/>
          <w:szCs w:val="28"/>
          <w:lang w:eastAsia="x-none"/>
        </w:rPr>
      </w:pPr>
    </w:p>
    <w:p w:rsidR="00B93AAD" w:rsidRDefault="00B93AAD" w:rsidP="00B93AAD">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b/>
          <w:color w:val="000000"/>
          <w:sz w:val="28"/>
          <w:szCs w:val="28"/>
          <w:lang w:eastAsia="x-none"/>
        </w:rPr>
      </w:pPr>
    </w:p>
    <w:p w:rsidR="00B93AAD" w:rsidRDefault="00B93AAD" w:rsidP="00B93AAD">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b/>
          <w:color w:val="000000"/>
          <w:sz w:val="28"/>
          <w:szCs w:val="28"/>
          <w:lang w:eastAsia="x-none"/>
        </w:rPr>
      </w:pPr>
    </w:p>
    <w:p w:rsidR="00B93AAD" w:rsidRDefault="00B93AAD" w:rsidP="00B93AAD">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b/>
          <w:color w:val="000000"/>
          <w:sz w:val="28"/>
          <w:szCs w:val="28"/>
          <w:lang w:eastAsia="x-none"/>
        </w:rPr>
      </w:pPr>
    </w:p>
    <w:p w:rsidR="00B93AAD" w:rsidRDefault="00B93AAD" w:rsidP="00B93AAD">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b/>
          <w:color w:val="000000"/>
          <w:sz w:val="28"/>
          <w:szCs w:val="28"/>
          <w:lang w:eastAsia="x-none"/>
        </w:rPr>
      </w:pPr>
    </w:p>
    <w:p w:rsidR="00B93AAD" w:rsidRDefault="00B93AAD" w:rsidP="00B93AAD">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b/>
          <w:color w:val="000000"/>
          <w:sz w:val="28"/>
          <w:szCs w:val="28"/>
          <w:lang w:eastAsia="x-none"/>
        </w:rPr>
      </w:pPr>
    </w:p>
    <w:p w:rsidR="00B93AAD" w:rsidRDefault="00B93AAD" w:rsidP="00B93AAD">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b/>
          <w:color w:val="000000"/>
          <w:sz w:val="28"/>
          <w:szCs w:val="28"/>
          <w:lang w:eastAsia="x-none"/>
        </w:rPr>
      </w:pPr>
    </w:p>
    <w:p w:rsidR="00B93AAD" w:rsidRDefault="00B93AAD" w:rsidP="00B93AAD">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b/>
          <w:color w:val="000000"/>
          <w:sz w:val="28"/>
          <w:szCs w:val="28"/>
          <w:lang w:eastAsia="x-none"/>
        </w:rPr>
      </w:pPr>
    </w:p>
    <w:p w:rsidR="00B93AAD" w:rsidRDefault="00B93AAD" w:rsidP="00B93AAD">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b/>
          <w:color w:val="000000"/>
          <w:sz w:val="28"/>
          <w:szCs w:val="28"/>
          <w:lang w:eastAsia="x-none"/>
        </w:rPr>
      </w:pPr>
    </w:p>
    <w:p w:rsidR="00B93AAD" w:rsidRDefault="00B93AAD" w:rsidP="00B93AAD">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b/>
          <w:color w:val="000000"/>
          <w:sz w:val="28"/>
          <w:szCs w:val="28"/>
          <w:lang w:eastAsia="x-none"/>
        </w:rPr>
      </w:pPr>
    </w:p>
    <w:p w:rsidR="00B93AAD" w:rsidRDefault="00B93AAD" w:rsidP="00B93AAD">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b/>
          <w:color w:val="000000"/>
          <w:sz w:val="28"/>
          <w:szCs w:val="28"/>
          <w:lang w:eastAsia="x-none"/>
        </w:rPr>
      </w:pPr>
    </w:p>
    <w:p w:rsidR="00B93AAD" w:rsidRDefault="00B93AAD" w:rsidP="00B93AAD">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b/>
          <w:color w:val="000000"/>
          <w:sz w:val="28"/>
          <w:szCs w:val="28"/>
          <w:lang w:eastAsia="x-none"/>
        </w:rPr>
      </w:pPr>
    </w:p>
    <w:p w:rsidR="00B93AAD" w:rsidRDefault="00B93AAD" w:rsidP="00B93AAD">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b/>
          <w:color w:val="000000"/>
          <w:sz w:val="28"/>
          <w:szCs w:val="28"/>
          <w:lang w:eastAsia="x-none"/>
        </w:rPr>
      </w:pPr>
    </w:p>
    <w:p w:rsidR="00B93AAD" w:rsidRDefault="00B93AAD" w:rsidP="00B93AAD">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b/>
          <w:color w:val="000000"/>
          <w:sz w:val="28"/>
          <w:szCs w:val="28"/>
          <w:lang w:eastAsia="x-none"/>
        </w:rPr>
      </w:pPr>
    </w:p>
    <w:p w:rsidR="00B93AAD" w:rsidRDefault="00B93AAD" w:rsidP="00B93AAD">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b/>
          <w:color w:val="000000"/>
          <w:sz w:val="28"/>
          <w:szCs w:val="28"/>
          <w:lang w:eastAsia="x-none"/>
        </w:rPr>
      </w:pPr>
    </w:p>
    <w:p w:rsidR="00B93AAD" w:rsidRDefault="00B93AAD" w:rsidP="00B93AAD">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b/>
          <w:color w:val="000000"/>
          <w:sz w:val="28"/>
          <w:szCs w:val="28"/>
          <w:lang w:eastAsia="x-none"/>
        </w:rPr>
      </w:pPr>
    </w:p>
    <w:p w:rsidR="00B93AAD" w:rsidRDefault="00B93AAD" w:rsidP="00B93AAD">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b/>
          <w:color w:val="000000"/>
          <w:sz w:val="28"/>
          <w:szCs w:val="28"/>
          <w:lang w:eastAsia="x-none"/>
        </w:rPr>
      </w:pPr>
    </w:p>
    <w:p w:rsidR="00B93AAD" w:rsidRDefault="00B93AAD" w:rsidP="00B93AAD">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b/>
          <w:color w:val="000000"/>
          <w:sz w:val="28"/>
          <w:szCs w:val="28"/>
          <w:lang w:eastAsia="x-none"/>
        </w:rPr>
      </w:pPr>
    </w:p>
    <w:p w:rsidR="00B93AAD" w:rsidRDefault="00B93AAD" w:rsidP="00B93AAD">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b/>
          <w:color w:val="000000"/>
          <w:sz w:val="28"/>
          <w:szCs w:val="28"/>
          <w:lang w:eastAsia="x-none"/>
        </w:rPr>
      </w:pPr>
    </w:p>
    <w:p w:rsidR="00B93AAD" w:rsidRDefault="00B93AAD" w:rsidP="00B93AAD">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color w:val="000000"/>
          <w:sz w:val="28"/>
          <w:szCs w:val="28"/>
          <w:lang w:eastAsia="x-none"/>
        </w:rPr>
      </w:pPr>
      <w:r>
        <w:rPr>
          <w:rFonts w:ascii="Times New Roman" w:eastAsia="Times New Roman" w:hAnsi="Times New Roman" w:cs="Times New Roman"/>
          <w:color w:val="000000"/>
          <w:sz w:val="28"/>
          <w:szCs w:val="28"/>
          <w:lang w:eastAsia="x-none"/>
        </w:rPr>
        <w:lastRenderedPageBreak/>
        <w:t xml:space="preserve">4. </w:t>
      </w:r>
      <w:r w:rsidRPr="00D02FDF">
        <w:rPr>
          <w:rFonts w:ascii="Times New Roman" w:eastAsia="Times New Roman" w:hAnsi="Times New Roman" w:cs="Times New Roman"/>
          <w:color w:val="000000"/>
          <w:sz w:val="28"/>
          <w:szCs w:val="28"/>
          <w:lang w:eastAsia="x-none"/>
        </w:rPr>
        <w:t>Схематичное изображение планируемого к строительству или реконструкции объекта капитального строительства на земельном участке (в случае если изменились значения параметров планируемого строительства или реконструкции объекта индивидуального жилищного строительства или садового дома, предусмотренные пунктом 3.3 Формы настоящего уведомления об изменении параметров планируемого строительства или реконструкции объекта индивидуального жилищного строительства или садового дома)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B93AAD" w:rsidRPr="00F23C14" w:rsidTr="00A724C8">
        <w:trPr>
          <w:trHeight w:val="11881"/>
        </w:trPr>
        <w:tc>
          <w:tcPr>
            <w:tcW w:w="9361" w:type="dxa"/>
            <w:shd w:val="clear" w:color="auto" w:fill="auto"/>
          </w:tcPr>
          <w:p w:rsidR="00B93AAD" w:rsidRPr="00F23C14" w:rsidRDefault="00B93AAD"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color w:val="000000"/>
                <w:sz w:val="28"/>
                <w:szCs w:val="28"/>
                <w:lang w:eastAsia="x-none"/>
              </w:rPr>
            </w:pPr>
            <w:r w:rsidRPr="006129A3">
              <w:rPr>
                <w:rFonts w:ascii="Times New Roman" w:eastAsia="Times New Roman" w:hAnsi="Times New Roman" w:cs="Times New Roman"/>
                <w:noProof/>
                <w:color w:val="000000"/>
                <w:sz w:val="28"/>
                <w:szCs w:val="28"/>
              </w:rPr>
              <w:drawing>
                <wp:inline distT="0" distB="0" distL="0" distR="0">
                  <wp:extent cx="6115050" cy="58769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115050" cy="5876925"/>
                          </a:xfrm>
                          <a:prstGeom prst="rect">
                            <a:avLst/>
                          </a:prstGeom>
                          <a:noFill/>
                          <a:ln>
                            <a:noFill/>
                          </a:ln>
                        </pic:spPr>
                      </pic:pic>
                    </a:graphicData>
                  </a:graphic>
                </wp:inline>
              </w:drawing>
            </w:r>
          </w:p>
        </w:tc>
      </w:tr>
    </w:tbl>
    <w:p w:rsidR="00B93AAD" w:rsidRPr="00F23C14" w:rsidRDefault="00B93AAD" w:rsidP="00B93AAD">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both"/>
        <w:rPr>
          <w:rFonts w:ascii="Times New Roman" w:eastAsia="Times New Roman" w:hAnsi="Times New Roman" w:cs="Times New Roman"/>
          <w:color w:val="000000"/>
          <w:sz w:val="28"/>
          <w:szCs w:val="28"/>
          <w:lang w:eastAsia="x-none"/>
        </w:rPr>
      </w:pPr>
      <w:r w:rsidRPr="00F23C14">
        <w:rPr>
          <w:rFonts w:ascii="Times New Roman" w:eastAsia="Times New Roman" w:hAnsi="Times New Roman" w:cs="Times New Roman"/>
          <w:color w:val="000000"/>
          <w:sz w:val="28"/>
          <w:szCs w:val="28"/>
          <w:lang w:eastAsia="x-none"/>
        </w:rPr>
        <w:lastRenderedPageBreak/>
        <w:t>Почтовый адрес и (или) адрес электронной почты для связи:</w:t>
      </w:r>
    </w:p>
    <w:p w:rsidR="00B93AAD" w:rsidRPr="00A724C8" w:rsidRDefault="00B93AAD" w:rsidP="00B93A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both"/>
        <w:rPr>
          <w:rFonts w:ascii="Times New Roman" w:eastAsia="Times New Roman" w:hAnsi="Times New Roman" w:cs="Times New Roman"/>
          <w:color w:val="000000"/>
          <w:sz w:val="28"/>
          <w:szCs w:val="28"/>
          <w:u w:val="single"/>
          <w:lang w:eastAsia="x-none"/>
        </w:rPr>
      </w:pPr>
      <w:r w:rsidRPr="00F23C14">
        <w:rPr>
          <w:rFonts w:ascii="Times New Roman" w:eastAsia="Times New Roman" w:hAnsi="Times New Roman" w:cs="Times New Roman"/>
          <w:i/>
          <w:color w:val="000000"/>
          <w:sz w:val="28"/>
          <w:szCs w:val="28"/>
          <w:u w:val="single"/>
          <w:lang w:eastAsia="x-none"/>
        </w:rPr>
        <w:tab/>
      </w:r>
      <w:r w:rsidRPr="00A724C8">
        <w:rPr>
          <w:rFonts w:ascii="Times New Roman" w:eastAsia="Times New Roman" w:hAnsi="Times New Roman" w:cs="Times New Roman"/>
          <w:color w:val="000000"/>
          <w:sz w:val="28"/>
          <w:szCs w:val="28"/>
          <w:u w:val="single"/>
          <w:lang w:eastAsia="x-none"/>
        </w:rPr>
        <w:t xml:space="preserve">Краснодарский край, </w:t>
      </w:r>
      <w:proofErr w:type="spellStart"/>
      <w:r w:rsidRPr="00A724C8">
        <w:rPr>
          <w:rFonts w:ascii="Times New Roman" w:eastAsia="Times New Roman" w:hAnsi="Times New Roman" w:cs="Times New Roman"/>
          <w:color w:val="000000"/>
          <w:sz w:val="28"/>
          <w:szCs w:val="28"/>
          <w:u w:val="single"/>
          <w:lang w:eastAsia="x-none"/>
        </w:rPr>
        <w:t>Тимашевский</w:t>
      </w:r>
      <w:proofErr w:type="spellEnd"/>
      <w:r w:rsidRPr="00A724C8">
        <w:rPr>
          <w:rFonts w:ascii="Times New Roman" w:eastAsia="Times New Roman" w:hAnsi="Times New Roman" w:cs="Times New Roman"/>
          <w:color w:val="000000"/>
          <w:sz w:val="28"/>
          <w:szCs w:val="28"/>
          <w:u w:val="single"/>
          <w:lang w:eastAsia="x-none"/>
        </w:rPr>
        <w:t xml:space="preserve"> район, </w:t>
      </w:r>
      <w:r w:rsidR="00A724C8" w:rsidRPr="00A724C8">
        <w:rPr>
          <w:rFonts w:ascii="Times New Roman" w:eastAsia="Times New Roman" w:hAnsi="Times New Roman" w:cs="Times New Roman"/>
          <w:color w:val="000000"/>
          <w:sz w:val="28"/>
          <w:szCs w:val="28"/>
          <w:u w:val="single"/>
          <w:lang w:eastAsia="x-none"/>
        </w:rPr>
        <w:t>г. Тимашевск</w:t>
      </w:r>
      <w:r w:rsidRPr="00A724C8">
        <w:rPr>
          <w:rFonts w:ascii="Times New Roman" w:eastAsia="Times New Roman" w:hAnsi="Times New Roman" w:cs="Times New Roman"/>
          <w:color w:val="000000"/>
          <w:sz w:val="28"/>
          <w:szCs w:val="28"/>
          <w:u w:val="single"/>
          <w:lang w:eastAsia="x-none"/>
        </w:rPr>
        <w:t>,</w:t>
      </w:r>
      <w:r w:rsidRPr="00A724C8">
        <w:rPr>
          <w:rFonts w:ascii="Times New Roman" w:eastAsia="Times New Roman" w:hAnsi="Times New Roman" w:cs="Times New Roman"/>
          <w:color w:val="000000"/>
          <w:sz w:val="28"/>
          <w:szCs w:val="28"/>
          <w:u w:val="single"/>
          <w:lang w:eastAsia="x-none"/>
        </w:rPr>
        <w:tab/>
      </w:r>
    </w:p>
    <w:p w:rsidR="00B93AAD" w:rsidRPr="00F23C14" w:rsidRDefault="00B93AAD" w:rsidP="00B93A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both"/>
        <w:rPr>
          <w:rFonts w:ascii="Times New Roman" w:eastAsia="Times New Roman" w:hAnsi="Times New Roman" w:cs="Times New Roman"/>
          <w:i/>
          <w:color w:val="000000"/>
          <w:sz w:val="28"/>
          <w:szCs w:val="28"/>
          <w:u w:val="single"/>
          <w:lang w:eastAsia="x-none"/>
        </w:rPr>
      </w:pPr>
      <w:r w:rsidRPr="00A724C8">
        <w:rPr>
          <w:rFonts w:ascii="Times New Roman" w:eastAsia="Times New Roman" w:hAnsi="Times New Roman" w:cs="Times New Roman"/>
          <w:color w:val="000000"/>
          <w:sz w:val="28"/>
          <w:szCs w:val="28"/>
          <w:u w:val="single"/>
          <w:lang w:eastAsia="x-none"/>
        </w:rPr>
        <w:tab/>
        <w:t>ул. Урожайная, 10</w:t>
      </w:r>
      <w:r>
        <w:rPr>
          <w:rFonts w:ascii="Times New Roman" w:eastAsia="Times New Roman" w:hAnsi="Times New Roman" w:cs="Times New Roman"/>
          <w:i/>
          <w:color w:val="000000"/>
          <w:sz w:val="28"/>
          <w:szCs w:val="28"/>
          <w:u w:val="single"/>
          <w:lang w:eastAsia="x-none"/>
        </w:rPr>
        <w:tab/>
      </w:r>
      <w:r>
        <w:rPr>
          <w:rFonts w:ascii="Times New Roman" w:eastAsia="Times New Roman" w:hAnsi="Times New Roman" w:cs="Times New Roman"/>
          <w:i/>
          <w:color w:val="000000"/>
          <w:sz w:val="28"/>
          <w:szCs w:val="28"/>
          <w:u w:val="single"/>
          <w:lang w:eastAsia="x-none"/>
        </w:rPr>
        <w:tab/>
      </w:r>
      <w:r>
        <w:rPr>
          <w:rFonts w:ascii="Times New Roman" w:eastAsia="Times New Roman" w:hAnsi="Times New Roman" w:cs="Times New Roman"/>
          <w:i/>
          <w:color w:val="000000"/>
          <w:sz w:val="28"/>
          <w:szCs w:val="28"/>
          <w:u w:val="single"/>
          <w:lang w:eastAsia="x-none"/>
        </w:rPr>
        <w:tab/>
      </w:r>
      <w:r>
        <w:rPr>
          <w:rFonts w:ascii="Times New Roman" w:eastAsia="Times New Roman" w:hAnsi="Times New Roman" w:cs="Times New Roman"/>
          <w:i/>
          <w:color w:val="000000"/>
          <w:sz w:val="28"/>
          <w:szCs w:val="28"/>
          <w:u w:val="single"/>
          <w:lang w:eastAsia="x-none"/>
        </w:rPr>
        <w:tab/>
      </w:r>
      <w:r>
        <w:rPr>
          <w:rFonts w:ascii="Times New Roman" w:eastAsia="Times New Roman" w:hAnsi="Times New Roman" w:cs="Times New Roman"/>
          <w:i/>
          <w:color w:val="000000"/>
          <w:sz w:val="28"/>
          <w:szCs w:val="28"/>
          <w:u w:val="single"/>
          <w:lang w:eastAsia="x-none"/>
        </w:rPr>
        <w:tab/>
      </w:r>
      <w:r>
        <w:rPr>
          <w:rFonts w:ascii="Times New Roman" w:eastAsia="Times New Roman" w:hAnsi="Times New Roman" w:cs="Times New Roman"/>
          <w:i/>
          <w:color w:val="000000"/>
          <w:sz w:val="28"/>
          <w:szCs w:val="28"/>
          <w:u w:val="single"/>
          <w:lang w:eastAsia="x-none"/>
        </w:rPr>
        <w:tab/>
      </w:r>
      <w:r>
        <w:rPr>
          <w:rFonts w:ascii="Times New Roman" w:eastAsia="Times New Roman" w:hAnsi="Times New Roman" w:cs="Times New Roman"/>
          <w:i/>
          <w:color w:val="000000"/>
          <w:sz w:val="28"/>
          <w:szCs w:val="28"/>
          <w:u w:val="single"/>
          <w:lang w:eastAsia="x-none"/>
        </w:rPr>
        <w:tab/>
      </w:r>
    </w:p>
    <w:p w:rsidR="00B93AAD" w:rsidRPr="00F23C14" w:rsidRDefault="00B93AAD" w:rsidP="00B93AAD">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both"/>
        <w:rPr>
          <w:rFonts w:ascii="Times New Roman" w:eastAsia="Times New Roman" w:hAnsi="Times New Roman" w:cs="Times New Roman"/>
          <w:color w:val="000000"/>
          <w:sz w:val="28"/>
          <w:szCs w:val="28"/>
          <w:lang w:eastAsia="x-none"/>
        </w:rPr>
      </w:pPr>
      <w:r w:rsidRPr="00F23C14">
        <w:rPr>
          <w:rFonts w:ascii="Times New Roman" w:eastAsia="Times New Roman" w:hAnsi="Times New Roman" w:cs="Times New Roman"/>
          <w:color w:val="000000"/>
          <w:sz w:val="28"/>
          <w:szCs w:val="28"/>
          <w:lang w:eastAsia="x-none"/>
        </w:rPr>
        <w:tab/>
        <w:t>Уведомление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w:t>
      </w:r>
      <w:r>
        <w:rPr>
          <w:rFonts w:ascii="Times New Roman" w:eastAsia="Times New Roman" w:hAnsi="Times New Roman" w:cs="Times New Roman"/>
          <w:color w:val="000000"/>
          <w:sz w:val="28"/>
          <w:szCs w:val="28"/>
          <w:lang w:eastAsia="x-none"/>
        </w:rPr>
        <w:t xml:space="preserve"> </w:t>
      </w:r>
      <w:r w:rsidRPr="00F23C14">
        <w:rPr>
          <w:rFonts w:ascii="Times New Roman" w:eastAsia="Times New Roman" w:hAnsi="Times New Roman" w:cs="Times New Roman"/>
          <w:color w:val="000000"/>
          <w:sz w:val="28"/>
          <w:szCs w:val="28"/>
          <w:lang w:eastAsia="x-none"/>
        </w:rPr>
        <w:t xml:space="preserve">о планируемых строительстве или реконструкции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прошу направить следующим способом: </w:t>
      </w:r>
    </w:p>
    <w:p w:rsidR="00B93AAD" w:rsidRPr="00A724C8" w:rsidRDefault="00B93AAD" w:rsidP="00B93AAD">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both"/>
        <w:rPr>
          <w:rFonts w:ascii="Times New Roman" w:eastAsia="Times New Roman" w:hAnsi="Times New Roman" w:cs="Times New Roman"/>
          <w:color w:val="000000"/>
          <w:sz w:val="28"/>
          <w:szCs w:val="28"/>
          <w:u w:val="single"/>
          <w:lang w:eastAsia="x-none"/>
        </w:rPr>
      </w:pPr>
      <w:r w:rsidRPr="00F23C14">
        <w:rPr>
          <w:rFonts w:ascii="Times New Roman" w:eastAsia="Times New Roman" w:hAnsi="Times New Roman" w:cs="Times New Roman"/>
          <w:color w:val="000000"/>
          <w:sz w:val="28"/>
          <w:szCs w:val="28"/>
          <w:u w:val="single"/>
          <w:lang w:eastAsia="x-none"/>
        </w:rPr>
        <w:tab/>
      </w:r>
      <w:r w:rsidRPr="00A724C8">
        <w:rPr>
          <w:rFonts w:ascii="Times New Roman" w:eastAsia="Times New Roman" w:hAnsi="Times New Roman" w:cs="Times New Roman"/>
          <w:color w:val="000000"/>
          <w:sz w:val="28"/>
          <w:szCs w:val="28"/>
          <w:u w:val="single"/>
          <w:lang w:eastAsia="x-none"/>
        </w:rPr>
        <w:t>нарочно, тел. 8(900) 000-00-00</w:t>
      </w:r>
      <w:r w:rsidRPr="00A724C8">
        <w:rPr>
          <w:rFonts w:ascii="Times New Roman" w:eastAsia="Times New Roman" w:hAnsi="Times New Roman" w:cs="Times New Roman"/>
          <w:color w:val="000000"/>
          <w:sz w:val="28"/>
          <w:szCs w:val="28"/>
          <w:u w:val="single"/>
          <w:lang w:eastAsia="x-none"/>
        </w:rPr>
        <w:tab/>
      </w:r>
      <w:r w:rsidRPr="00A724C8">
        <w:rPr>
          <w:rFonts w:ascii="Times New Roman" w:eastAsia="Times New Roman" w:hAnsi="Times New Roman" w:cs="Times New Roman"/>
          <w:color w:val="000000"/>
          <w:sz w:val="28"/>
          <w:szCs w:val="28"/>
          <w:u w:val="single"/>
          <w:lang w:eastAsia="x-none"/>
        </w:rPr>
        <w:tab/>
      </w:r>
      <w:r w:rsidRPr="00A724C8">
        <w:rPr>
          <w:rFonts w:ascii="Times New Roman" w:eastAsia="Times New Roman" w:hAnsi="Times New Roman" w:cs="Times New Roman"/>
          <w:color w:val="000000"/>
          <w:sz w:val="28"/>
          <w:szCs w:val="28"/>
          <w:u w:val="single"/>
          <w:lang w:eastAsia="x-none"/>
        </w:rPr>
        <w:tab/>
      </w:r>
      <w:r w:rsidRPr="00A724C8">
        <w:rPr>
          <w:rFonts w:ascii="Times New Roman" w:eastAsia="Times New Roman" w:hAnsi="Times New Roman" w:cs="Times New Roman"/>
          <w:color w:val="000000"/>
          <w:sz w:val="28"/>
          <w:szCs w:val="28"/>
          <w:u w:val="single"/>
          <w:lang w:eastAsia="x-none"/>
        </w:rPr>
        <w:tab/>
      </w:r>
      <w:r w:rsidRPr="00A724C8">
        <w:rPr>
          <w:rFonts w:ascii="Times New Roman" w:eastAsia="Times New Roman" w:hAnsi="Times New Roman" w:cs="Times New Roman"/>
          <w:color w:val="000000"/>
          <w:sz w:val="28"/>
          <w:szCs w:val="28"/>
          <w:u w:val="single"/>
          <w:lang w:eastAsia="x-none"/>
        </w:rPr>
        <w:tab/>
      </w:r>
    </w:p>
    <w:p w:rsidR="00B93AAD" w:rsidRPr="00F23C14" w:rsidRDefault="00B93AAD" w:rsidP="00B93AAD">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both"/>
        <w:rPr>
          <w:rFonts w:ascii="Times New Roman" w:eastAsia="Times New Roman" w:hAnsi="Times New Roman" w:cs="Times New Roman"/>
          <w:color w:val="000000"/>
          <w:sz w:val="20"/>
          <w:szCs w:val="20"/>
          <w:lang w:eastAsia="x-none"/>
        </w:rPr>
      </w:pPr>
      <w:r w:rsidRPr="00F23C14">
        <w:rPr>
          <w:rFonts w:ascii="Times New Roman" w:eastAsia="Times New Roman" w:hAnsi="Times New Roman" w:cs="Times New Roman"/>
          <w:color w:val="000000"/>
          <w:sz w:val="20"/>
          <w:szCs w:val="20"/>
          <w:lang w:eastAsia="x-none"/>
        </w:rPr>
        <w:t>(путем направления на почтовый адрес и (или) адрес электронной почты или нарочным в уполномоченном на выдачу разрешений на строительство федеральном органе исполнительной власти, органе исполнительной власти субъекта Российской Федерации или органе местного самоуправления, в том числе через многофункциональный центр)</w:t>
      </w:r>
    </w:p>
    <w:p w:rsidR="00B93AAD" w:rsidRPr="00F23C14" w:rsidRDefault="00B93AAD" w:rsidP="00B93AAD">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both"/>
        <w:rPr>
          <w:rFonts w:ascii="Times New Roman" w:eastAsia="Times New Roman" w:hAnsi="Times New Roman" w:cs="Times New Roman"/>
          <w:b/>
          <w:color w:val="000000"/>
          <w:sz w:val="28"/>
          <w:szCs w:val="28"/>
          <w:lang w:eastAsia="x-none"/>
        </w:rPr>
      </w:pPr>
    </w:p>
    <w:p w:rsidR="00B93AAD" w:rsidRPr="00F23C14" w:rsidRDefault="00B93AAD" w:rsidP="00B93AAD">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both"/>
        <w:rPr>
          <w:rFonts w:ascii="Times New Roman" w:eastAsia="Times New Roman" w:hAnsi="Times New Roman" w:cs="Times New Roman"/>
          <w:b/>
          <w:color w:val="000000"/>
          <w:sz w:val="28"/>
          <w:szCs w:val="28"/>
          <w:lang w:eastAsia="x-none"/>
        </w:rPr>
      </w:pPr>
    </w:p>
    <w:p w:rsidR="00B93AAD" w:rsidRPr="00D02FDF" w:rsidRDefault="00B93AAD" w:rsidP="00B93AAD">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both"/>
        <w:rPr>
          <w:rFonts w:ascii="Times New Roman" w:eastAsia="Times New Roman" w:hAnsi="Times New Roman" w:cs="Times New Roman"/>
          <w:color w:val="000000"/>
          <w:sz w:val="28"/>
          <w:szCs w:val="28"/>
          <w:lang w:eastAsia="x-none"/>
        </w:rPr>
      </w:pPr>
      <w:r w:rsidRPr="00D02FDF">
        <w:rPr>
          <w:rFonts w:ascii="Times New Roman" w:eastAsia="Times New Roman" w:hAnsi="Times New Roman" w:cs="Times New Roman"/>
          <w:color w:val="000000"/>
          <w:sz w:val="28"/>
          <w:szCs w:val="28"/>
          <w:lang w:eastAsia="x-none"/>
        </w:rPr>
        <w:t xml:space="preserve">Настоящим уведомлением я </w:t>
      </w:r>
      <w:r w:rsidRPr="00D02FDF">
        <w:rPr>
          <w:rFonts w:ascii="Times New Roman" w:eastAsia="Times New Roman" w:hAnsi="Times New Roman" w:cs="Times New Roman"/>
          <w:color w:val="000000"/>
          <w:sz w:val="28"/>
          <w:szCs w:val="28"/>
          <w:u w:val="single"/>
          <w:lang w:eastAsia="x-none"/>
        </w:rPr>
        <w:tab/>
      </w:r>
      <w:bookmarkStart w:id="0" w:name="_GoBack"/>
      <w:r w:rsidRPr="00A724C8">
        <w:rPr>
          <w:rFonts w:ascii="Times New Roman" w:eastAsia="Times New Roman" w:hAnsi="Times New Roman" w:cs="Times New Roman"/>
          <w:color w:val="000000"/>
          <w:sz w:val="28"/>
          <w:szCs w:val="28"/>
          <w:u w:val="single"/>
          <w:lang w:eastAsia="x-none"/>
        </w:rPr>
        <w:t>Попов Иван Сергеевич</w:t>
      </w:r>
      <w:r w:rsidRPr="00A724C8">
        <w:rPr>
          <w:rFonts w:ascii="Times New Roman" w:eastAsia="Times New Roman" w:hAnsi="Times New Roman" w:cs="Times New Roman"/>
          <w:color w:val="000000"/>
          <w:sz w:val="28"/>
          <w:szCs w:val="28"/>
          <w:u w:val="single"/>
          <w:lang w:eastAsia="x-none"/>
        </w:rPr>
        <w:tab/>
      </w:r>
      <w:bookmarkEnd w:id="0"/>
      <w:r w:rsidRPr="00D02FDF">
        <w:rPr>
          <w:rFonts w:ascii="Times New Roman" w:eastAsia="Times New Roman" w:hAnsi="Times New Roman" w:cs="Times New Roman"/>
          <w:i/>
          <w:color w:val="000000"/>
          <w:sz w:val="28"/>
          <w:szCs w:val="28"/>
          <w:u w:val="single"/>
          <w:lang w:eastAsia="x-none"/>
        </w:rPr>
        <w:tab/>
      </w:r>
      <w:r w:rsidRPr="00D02FDF">
        <w:rPr>
          <w:rFonts w:ascii="Times New Roman" w:eastAsia="Times New Roman" w:hAnsi="Times New Roman" w:cs="Times New Roman"/>
          <w:i/>
          <w:color w:val="000000"/>
          <w:sz w:val="28"/>
          <w:szCs w:val="28"/>
          <w:u w:val="single"/>
          <w:lang w:eastAsia="x-none"/>
        </w:rPr>
        <w:tab/>
        <w:t xml:space="preserve"> </w:t>
      </w:r>
    </w:p>
    <w:p w:rsidR="00B93AAD" w:rsidRPr="00D02FDF" w:rsidRDefault="00B93AAD" w:rsidP="00B93AAD">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both"/>
        <w:rPr>
          <w:rFonts w:ascii="Times New Roman" w:eastAsia="Times New Roman" w:hAnsi="Times New Roman" w:cs="Times New Roman"/>
          <w:color w:val="000000"/>
          <w:sz w:val="20"/>
          <w:szCs w:val="20"/>
          <w:lang w:eastAsia="x-none"/>
        </w:rPr>
      </w:pPr>
      <w:r w:rsidRPr="00D02FDF">
        <w:rPr>
          <w:rFonts w:ascii="Times New Roman" w:eastAsia="Times New Roman" w:hAnsi="Times New Roman" w:cs="Times New Roman"/>
          <w:color w:val="000000"/>
          <w:lang w:eastAsia="x-none"/>
        </w:rPr>
        <w:t xml:space="preserve">                                                          </w:t>
      </w:r>
      <w:r w:rsidRPr="00D02FDF">
        <w:rPr>
          <w:rFonts w:ascii="Times New Roman" w:eastAsia="Times New Roman" w:hAnsi="Times New Roman" w:cs="Times New Roman"/>
          <w:color w:val="000000"/>
          <w:sz w:val="20"/>
          <w:szCs w:val="20"/>
          <w:lang w:eastAsia="x-none"/>
        </w:rPr>
        <w:t>(фамилия, имя, отчество (при наличии)</w:t>
      </w:r>
    </w:p>
    <w:p w:rsidR="00B93AAD" w:rsidRPr="00D02FDF" w:rsidRDefault="00B93AAD" w:rsidP="00B93AAD">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both"/>
        <w:rPr>
          <w:rFonts w:ascii="Times New Roman" w:eastAsia="Times New Roman" w:hAnsi="Times New Roman" w:cs="Times New Roman"/>
          <w:color w:val="000000"/>
          <w:sz w:val="28"/>
          <w:szCs w:val="28"/>
          <w:lang w:eastAsia="x-none"/>
        </w:rPr>
      </w:pPr>
      <w:r w:rsidRPr="00D02FDF">
        <w:rPr>
          <w:rFonts w:ascii="Times New Roman" w:eastAsia="Times New Roman" w:hAnsi="Times New Roman" w:cs="Times New Roman"/>
          <w:color w:val="000000"/>
          <w:sz w:val="28"/>
          <w:szCs w:val="28"/>
          <w:lang w:eastAsia="x-none"/>
        </w:rPr>
        <w:t>даю согласие на обработку персональных данных (в случае если застройщиком является физическое лицо).</w:t>
      </w:r>
    </w:p>
    <w:p w:rsidR="00B93AAD" w:rsidRPr="00F23C14" w:rsidRDefault="00B93AAD" w:rsidP="00B93AAD">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both"/>
        <w:rPr>
          <w:rFonts w:ascii="Times New Roman" w:eastAsia="Times New Roman" w:hAnsi="Times New Roman" w:cs="Times New Roman"/>
          <w:b/>
          <w:color w:val="000000"/>
          <w:sz w:val="28"/>
          <w:szCs w:val="28"/>
          <w:lang w:eastAsia="x-none"/>
        </w:rPr>
      </w:pPr>
    </w:p>
    <w:p w:rsidR="00B93AAD" w:rsidRPr="00F23C14" w:rsidRDefault="00B93AAD" w:rsidP="00B93AAD">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both"/>
        <w:rPr>
          <w:rFonts w:ascii="Times New Roman" w:eastAsia="Times New Roman" w:hAnsi="Times New Roman" w:cs="Times New Roman"/>
          <w:b/>
          <w:color w:val="000000"/>
          <w:sz w:val="28"/>
          <w:szCs w:val="28"/>
          <w:lang w:eastAsia="x-none"/>
        </w:rPr>
      </w:pPr>
    </w:p>
    <w:p w:rsidR="00B93AAD" w:rsidRPr="00F23C14" w:rsidRDefault="00B93AAD" w:rsidP="00B93AAD">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both"/>
        <w:rPr>
          <w:rFonts w:ascii="Times New Roman" w:eastAsia="Times New Roman" w:hAnsi="Times New Roman" w:cs="Times New Roman"/>
          <w:color w:val="000000"/>
          <w:sz w:val="28"/>
          <w:szCs w:val="28"/>
          <w:u w:val="single"/>
          <w:lang w:eastAsia="x-none"/>
        </w:rPr>
      </w:pPr>
      <w:r w:rsidRPr="00F23C14">
        <w:rPr>
          <w:rFonts w:ascii="Times New Roman" w:eastAsia="Times New Roman" w:hAnsi="Times New Roman" w:cs="Times New Roman"/>
          <w:color w:val="000000"/>
          <w:sz w:val="28"/>
          <w:szCs w:val="28"/>
          <w:u w:val="single"/>
          <w:lang w:eastAsia="x-none"/>
        </w:rPr>
        <w:tab/>
      </w:r>
      <w:r w:rsidRPr="00F23C14">
        <w:rPr>
          <w:rFonts w:ascii="Times New Roman" w:eastAsia="Times New Roman" w:hAnsi="Times New Roman" w:cs="Times New Roman"/>
          <w:color w:val="000000"/>
          <w:sz w:val="28"/>
          <w:szCs w:val="28"/>
          <w:u w:val="single"/>
          <w:lang w:eastAsia="x-none"/>
        </w:rPr>
        <w:tab/>
      </w:r>
      <w:r w:rsidRPr="00F23C14">
        <w:rPr>
          <w:rFonts w:ascii="Times New Roman" w:eastAsia="Times New Roman" w:hAnsi="Times New Roman" w:cs="Times New Roman"/>
          <w:color w:val="000000"/>
          <w:sz w:val="28"/>
          <w:szCs w:val="28"/>
          <w:u w:val="single"/>
          <w:lang w:eastAsia="x-none"/>
        </w:rPr>
        <w:tab/>
      </w:r>
      <w:r w:rsidRPr="00F23C14">
        <w:rPr>
          <w:rFonts w:ascii="Times New Roman" w:eastAsia="Times New Roman" w:hAnsi="Times New Roman" w:cs="Times New Roman"/>
          <w:color w:val="000000"/>
          <w:sz w:val="28"/>
          <w:szCs w:val="28"/>
          <w:lang w:eastAsia="x-none"/>
        </w:rPr>
        <w:tab/>
      </w:r>
      <w:r w:rsidRPr="00F23C14">
        <w:rPr>
          <w:rFonts w:ascii="Times New Roman" w:eastAsia="Times New Roman" w:hAnsi="Times New Roman" w:cs="Times New Roman"/>
          <w:color w:val="000000"/>
          <w:sz w:val="28"/>
          <w:szCs w:val="28"/>
          <w:u w:val="single"/>
          <w:lang w:eastAsia="x-none"/>
        </w:rPr>
        <w:tab/>
      </w:r>
      <w:r w:rsidRPr="00F23C14">
        <w:rPr>
          <w:rFonts w:ascii="Times New Roman" w:eastAsia="Times New Roman" w:hAnsi="Times New Roman" w:cs="Times New Roman"/>
          <w:color w:val="000000"/>
          <w:sz w:val="28"/>
          <w:szCs w:val="28"/>
          <w:u w:val="single"/>
          <w:lang w:eastAsia="x-none"/>
        </w:rPr>
        <w:tab/>
      </w:r>
      <w:r w:rsidRPr="00F23C14">
        <w:rPr>
          <w:rFonts w:ascii="Times New Roman" w:eastAsia="Times New Roman" w:hAnsi="Times New Roman" w:cs="Times New Roman"/>
          <w:color w:val="000000"/>
          <w:sz w:val="28"/>
          <w:szCs w:val="28"/>
          <w:lang w:eastAsia="x-none"/>
        </w:rPr>
        <w:tab/>
      </w:r>
      <w:r>
        <w:rPr>
          <w:rFonts w:ascii="Times New Roman" w:eastAsia="Times New Roman" w:hAnsi="Times New Roman" w:cs="Times New Roman"/>
          <w:color w:val="000000"/>
          <w:sz w:val="28"/>
          <w:szCs w:val="28"/>
          <w:lang w:eastAsia="x-none"/>
        </w:rPr>
        <w:t xml:space="preserve">       </w:t>
      </w:r>
      <w:r>
        <w:rPr>
          <w:rFonts w:ascii="Times New Roman" w:eastAsia="Times New Roman" w:hAnsi="Times New Roman" w:cs="Times New Roman"/>
          <w:color w:val="000000"/>
          <w:sz w:val="28"/>
          <w:szCs w:val="28"/>
          <w:u w:val="single"/>
          <w:lang w:eastAsia="x-none"/>
        </w:rPr>
        <w:tab/>
      </w:r>
      <w:r>
        <w:rPr>
          <w:rFonts w:ascii="Times New Roman" w:eastAsia="Times New Roman" w:hAnsi="Times New Roman" w:cs="Times New Roman"/>
          <w:color w:val="000000"/>
          <w:sz w:val="28"/>
          <w:szCs w:val="28"/>
          <w:u w:val="single"/>
          <w:lang w:eastAsia="x-none"/>
        </w:rPr>
        <w:tab/>
      </w:r>
    </w:p>
    <w:p w:rsidR="00B93AAD" w:rsidRPr="00F23C14" w:rsidRDefault="00B93AAD" w:rsidP="00B93A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line="240" w:lineRule="exact"/>
        <w:jc w:val="both"/>
        <w:rPr>
          <w:rFonts w:ascii="Times New Roman" w:eastAsia="Times New Roman" w:hAnsi="Times New Roman" w:cs="Times New Roman"/>
          <w:color w:val="000000"/>
          <w:sz w:val="28"/>
          <w:szCs w:val="28"/>
          <w:vertAlign w:val="superscript"/>
          <w:lang w:eastAsia="x-none"/>
        </w:rPr>
      </w:pPr>
      <w:r w:rsidRPr="00F23C14">
        <w:rPr>
          <w:rFonts w:ascii="Times New Roman" w:eastAsia="Times New Roman" w:hAnsi="Times New Roman" w:cs="Times New Roman"/>
          <w:color w:val="000000"/>
          <w:sz w:val="28"/>
          <w:szCs w:val="28"/>
          <w:vertAlign w:val="superscript"/>
          <w:lang w:eastAsia="x-none"/>
        </w:rPr>
        <w:t xml:space="preserve">(должность, в случае если застройщиком                                          </w:t>
      </w:r>
      <w:proofErr w:type="gramStart"/>
      <w:r w:rsidRPr="00F23C14">
        <w:rPr>
          <w:rFonts w:ascii="Times New Roman" w:eastAsia="Times New Roman" w:hAnsi="Times New Roman" w:cs="Times New Roman"/>
          <w:color w:val="000000"/>
          <w:sz w:val="28"/>
          <w:szCs w:val="28"/>
          <w:vertAlign w:val="superscript"/>
          <w:lang w:eastAsia="x-none"/>
        </w:rPr>
        <w:t xml:space="preserve">   (</w:t>
      </w:r>
      <w:proofErr w:type="gramEnd"/>
      <w:r w:rsidRPr="00F23C14">
        <w:rPr>
          <w:rFonts w:ascii="Times New Roman" w:eastAsia="Times New Roman" w:hAnsi="Times New Roman" w:cs="Times New Roman"/>
          <w:color w:val="000000"/>
          <w:sz w:val="28"/>
          <w:szCs w:val="28"/>
          <w:vertAlign w:val="superscript"/>
          <w:lang w:eastAsia="x-none"/>
        </w:rPr>
        <w:t>подпись)</w:t>
      </w:r>
      <w:r w:rsidRPr="00F23C14">
        <w:rPr>
          <w:rFonts w:ascii="Times New Roman" w:eastAsia="Times New Roman" w:hAnsi="Times New Roman" w:cs="Times New Roman"/>
          <w:color w:val="000000"/>
          <w:sz w:val="28"/>
          <w:szCs w:val="28"/>
          <w:vertAlign w:val="superscript"/>
          <w:lang w:eastAsia="x-none"/>
        </w:rPr>
        <w:tab/>
      </w:r>
      <w:r w:rsidRPr="00F23C14">
        <w:rPr>
          <w:rFonts w:ascii="Times New Roman" w:eastAsia="Times New Roman" w:hAnsi="Times New Roman" w:cs="Times New Roman"/>
          <w:color w:val="000000"/>
          <w:sz w:val="28"/>
          <w:szCs w:val="28"/>
          <w:vertAlign w:val="superscript"/>
          <w:lang w:eastAsia="x-none"/>
        </w:rPr>
        <w:tab/>
        <w:t xml:space="preserve">            </w:t>
      </w:r>
      <w:r>
        <w:rPr>
          <w:rFonts w:ascii="Times New Roman" w:eastAsia="Times New Roman" w:hAnsi="Times New Roman" w:cs="Times New Roman"/>
          <w:color w:val="000000"/>
          <w:sz w:val="28"/>
          <w:szCs w:val="28"/>
          <w:vertAlign w:val="superscript"/>
          <w:lang w:eastAsia="x-none"/>
        </w:rPr>
        <w:t xml:space="preserve">  (расшифровка подписи </w:t>
      </w:r>
      <w:r w:rsidRPr="00F23C14">
        <w:rPr>
          <w:rFonts w:ascii="Times New Roman" w:eastAsia="Times New Roman" w:hAnsi="Times New Roman" w:cs="Times New Roman"/>
          <w:color w:val="000000"/>
          <w:sz w:val="28"/>
          <w:szCs w:val="28"/>
          <w:vertAlign w:val="superscript"/>
          <w:lang w:eastAsia="x-none"/>
        </w:rPr>
        <w:t>является юридическое лицо)</w:t>
      </w:r>
    </w:p>
    <w:p w:rsidR="00B93AAD" w:rsidRPr="00F23C14" w:rsidRDefault="00B93AAD" w:rsidP="00B93AAD">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both"/>
        <w:rPr>
          <w:rFonts w:ascii="Times New Roman" w:eastAsia="Times New Roman" w:hAnsi="Times New Roman" w:cs="Times New Roman"/>
          <w:color w:val="000000"/>
          <w:sz w:val="28"/>
          <w:szCs w:val="28"/>
          <w:lang w:eastAsia="x-none"/>
        </w:rPr>
      </w:pPr>
    </w:p>
    <w:p w:rsidR="00B93AAD" w:rsidRPr="00F23C14" w:rsidRDefault="00B93AAD" w:rsidP="00B93AAD">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both"/>
        <w:rPr>
          <w:rFonts w:ascii="Times New Roman" w:eastAsia="Times New Roman" w:hAnsi="Times New Roman" w:cs="Times New Roman"/>
          <w:color w:val="000000"/>
          <w:sz w:val="28"/>
          <w:szCs w:val="28"/>
          <w:lang w:eastAsia="x-none"/>
        </w:rPr>
      </w:pPr>
      <w:r w:rsidRPr="00F23C14">
        <w:rPr>
          <w:rFonts w:ascii="Times New Roman" w:eastAsia="Times New Roman" w:hAnsi="Times New Roman" w:cs="Times New Roman"/>
          <w:color w:val="000000"/>
          <w:sz w:val="28"/>
          <w:szCs w:val="28"/>
          <w:lang w:eastAsia="x-none"/>
        </w:rPr>
        <w:tab/>
        <w:t>М.П.</w:t>
      </w:r>
    </w:p>
    <w:p w:rsidR="00B93AAD" w:rsidRDefault="00B93AAD" w:rsidP="00B93AAD">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both"/>
        <w:rPr>
          <w:rFonts w:ascii="Times New Roman" w:eastAsia="Times New Roman" w:hAnsi="Times New Roman" w:cs="Times New Roman"/>
          <w:color w:val="000000"/>
          <w:sz w:val="28"/>
          <w:szCs w:val="28"/>
          <w:vertAlign w:val="superscript"/>
          <w:lang w:eastAsia="x-none"/>
        </w:rPr>
      </w:pPr>
      <w:r w:rsidRPr="00F23C14">
        <w:rPr>
          <w:rFonts w:ascii="Times New Roman" w:eastAsia="Times New Roman" w:hAnsi="Times New Roman" w:cs="Times New Roman"/>
          <w:color w:val="000000"/>
          <w:sz w:val="28"/>
          <w:szCs w:val="28"/>
          <w:lang w:eastAsia="x-none"/>
        </w:rPr>
        <w:t xml:space="preserve">          </w:t>
      </w:r>
      <w:r>
        <w:rPr>
          <w:rFonts w:ascii="Times New Roman" w:eastAsia="Times New Roman" w:hAnsi="Times New Roman" w:cs="Times New Roman"/>
          <w:color w:val="000000"/>
          <w:sz w:val="28"/>
          <w:szCs w:val="28"/>
          <w:vertAlign w:val="superscript"/>
          <w:lang w:eastAsia="x-none"/>
        </w:rPr>
        <w:t>(при наличии)</w:t>
      </w:r>
    </w:p>
    <w:p w:rsidR="00B247F5" w:rsidRDefault="00B247F5"/>
    <w:p w:rsidR="00B93AAD" w:rsidRDefault="00B93AAD"/>
    <w:p w:rsidR="00B93AAD" w:rsidRPr="00B93AAD" w:rsidRDefault="00B93AAD" w:rsidP="00B93AAD">
      <w:pPr>
        <w:widowControl w:val="0"/>
        <w:jc w:val="both"/>
        <w:rPr>
          <w:rFonts w:ascii="Times New Roman" w:eastAsia="Times New Roman" w:hAnsi="Times New Roman" w:cs="Times New Roman"/>
          <w:sz w:val="28"/>
          <w:szCs w:val="28"/>
        </w:rPr>
      </w:pPr>
      <w:r w:rsidRPr="00B93AAD">
        <w:rPr>
          <w:rFonts w:ascii="Times New Roman" w:eastAsia="Times New Roman" w:hAnsi="Times New Roman" w:cs="Times New Roman"/>
          <w:sz w:val="28"/>
          <w:szCs w:val="28"/>
        </w:rPr>
        <w:t>Заместитель главы</w:t>
      </w:r>
    </w:p>
    <w:p w:rsidR="00B93AAD" w:rsidRPr="00B93AAD" w:rsidRDefault="00B93AAD" w:rsidP="00B93AAD">
      <w:pPr>
        <w:widowControl w:val="0"/>
        <w:jc w:val="both"/>
        <w:rPr>
          <w:rFonts w:ascii="Times New Roman" w:eastAsia="Times New Roman" w:hAnsi="Times New Roman" w:cs="Times New Roman"/>
          <w:sz w:val="28"/>
          <w:szCs w:val="28"/>
        </w:rPr>
      </w:pPr>
      <w:r w:rsidRPr="00B93AAD">
        <w:rPr>
          <w:rFonts w:ascii="Times New Roman" w:eastAsia="Times New Roman" w:hAnsi="Times New Roman" w:cs="Times New Roman"/>
          <w:sz w:val="28"/>
          <w:szCs w:val="28"/>
        </w:rPr>
        <w:t>Тимашевского городского поселения</w:t>
      </w:r>
    </w:p>
    <w:p w:rsidR="00B93AAD" w:rsidRPr="00B93AAD" w:rsidRDefault="00B93AAD" w:rsidP="00B93AAD">
      <w:pPr>
        <w:widowControl w:val="0"/>
        <w:jc w:val="both"/>
      </w:pPr>
      <w:r w:rsidRPr="00B93AAD">
        <w:rPr>
          <w:rFonts w:ascii="Times New Roman" w:eastAsia="Times New Roman" w:hAnsi="Times New Roman" w:cs="Times New Roman"/>
          <w:sz w:val="28"/>
          <w:szCs w:val="28"/>
        </w:rPr>
        <w:t xml:space="preserve">Тимашевского района                                          </w:t>
      </w:r>
      <w:r>
        <w:rPr>
          <w:rFonts w:ascii="Times New Roman" w:eastAsia="Times New Roman" w:hAnsi="Times New Roman" w:cs="Times New Roman"/>
          <w:sz w:val="28"/>
          <w:szCs w:val="28"/>
        </w:rPr>
        <w:t xml:space="preserve">                            </w:t>
      </w:r>
      <w:r w:rsidRPr="00B93AAD">
        <w:rPr>
          <w:rFonts w:ascii="Times New Roman" w:eastAsia="Times New Roman" w:hAnsi="Times New Roman" w:cs="Times New Roman"/>
          <w:sz w:val="28"/>
          <w:szCs w:val="28"/>
        </w:rPr>
        <w:t xml:space="preserve">Н.В. </w:t>
      </w:r>
      <w:proofErr w:type="spellStart"/>
      <w:r w:rsidRPr="00B93AAD">
        <w:rPr>
          <w:rFonts w:ascii="Times New Roman" w:eastAsia="Times New Roman" w:hAnsi="Times New Roman" w:cs="Times New Roman"/>
          <w:sz w:val="28"/>
          <w:szCs w:val="28"/>
        </w:rPr>
        <w:t>Сидикова</w:t>
      </w:r>
      <w:proofErr w:type="spellEnd"/>
    </w:p>
    <w:p w:rsidR="00B93AAD" w:rsidRDefault="00B93AAD"/>
    <w:sectPr w:rsidR="00B93AA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E56A2C"/>
    <w:rsid w:val="000E0DCC"/>
    <w:rsid w:val="00A724C8"/>
    <w:rsid w:val="00B247F5"/>
    <w:rsid w:val="00B93AAD"/>
    <w:rsid w:val="00E56A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AD17D"/>
  <w15:chartTrackingRefBased/>
  <w15:docId w15:val="{A4873CEC-88CB-40A1-AEB6-0B8751E66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3AAD"/>
    <w:pPr>
      <w:spacing w:after="0" w:line="240" w:lineRule="auto"/>
    </w:pPr>
    <w:rPr>
      <w:rFonts w:ascii="Tahoma" w:eastAsia="Tahoma" w:hAnsi="Tahoma" w:cs="Tahoma"/>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724C8"/>
    <w:rPr>
      <w:rFonts w:ascii="Segoe UI" w:hAnsi="Segoe UI" w:cs="Segoe UI"/>
      <w:sz w:val="18"/>
      <w:szCs w:val="18"/>
    </w:rPr>
  </w:style>
  <w:style w:type="character" w:customStyle="1" w:styleId="a4">
    <w:name w:val="Текст выноски Знак"/>
    <w:basedOn w:val="a0"/>
    <w:link w:val="a3"/>
    <w:uiPriority w:val="99"/>
    <w:semiHidden/>
    <w:rsid w:val="00A724C8"/>
    <w:rPr>
      <w:rFonts w:ascii="Segoe UI" w:eastAsia="Tahoma"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5</Pages>
  <Words>791</Words>
  <Characters>4509</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Арх1</dc:creator>
  <cp:keywords/>
  <dc:description/>
  <cp:lastModifiedBy>Арх1</cp:lastModifiedBy>
  <cp:revision>2</cp:revision>
  <cp:lastPrinted>2021-09-02T07:18:00Z</cp:lastPrinted>
  <dcterms:created xsi:type="dcterms:W3CDTF">2021-09-02T06:38:00Z</dcterms:created>
  <dcterms:modified xsi:type="dcterms:W3CDTF">2021-09-02T07:18:00Z</dcterms:modified>
</cp:coreProperties>
</file>